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4D323" w14:textId="52E82B8B" w:rsidR="00653261" w:rsidRPr="0073536B" w:rsidRDefault="006549CF" w:rsidP="00653261">
      <w:pPr>
        <w:pStyle w:val="Heading2"/>
        <w:shd w:val="clear" w:color="auto" w:fill="D9D9D9"/>
        <w:jc w:val="center"/>
        <w:rPr>
          <w:rFonts w:ascii="Calibri" w:hAnsi="Calibri" w:cs="Calibri"/>
          <w:color w:val="000000" w:themeColor="text1"/>
          <w:sz w:val="24"/>
          <w:szCs w:val="24"/>
          <w:u w:val="none"/>
        </w:rPr>
      </w:pPr>
      <w:r>
        <w:rPr>
          <w:rFonts w:ascii="Calibri" w:hAnsi="Calibri" w:cs="Calibri"/>
          <w:color w:val="000000" w:themeColor="text1"/>
          <w:sz w:val="24"/>
          <w:szCs w:val="24"/>
          <w:u w:val="none"/>
        </w:rPr>
        <w:t>SUPPLIER</w:t>
      </w:r>
      <w:r w:rsidR="00653261" w:rsidRPr="0073536B">
        <w:rPr>
          <w:rFonts w:ascii="Calibri" w:hAnsi="Calibri" w:cs="Calibri"/>
          <w:color w:val="000000" w:themeColor="text1"/>
          <w:sz w:val="24"/>
          <w:szCs w:val="24"/>
          <w:u w:val="none"/>
        </w:rPr>
        <w:t xml:space="preserve"> ETHICAL DECLARATION </w:t>
      </w:r>
    </w:p>
    <w:p w14:paraId="1034C135" w14:textId="7D0AA702" w:rsidR="00653261" w:rsidRPr="0073536B" w:rsidRDefault="006549CF" w:rsidP="00653261">
      <w:pPr>
        <w:pStyle w:val="Heading2"/>
        <w:shd w:val="clear" w:color="auto" w:fill="D9D9D9"/>
        <w:bidi/>
        <w:jc w:val="center"/>
        <w:rPr>
          <w:rFonts w:ascii="Calibri" w:hAnsi="Calibri" w:cs="Calibri"/>
          <w:color w:val="000000" w:themeColor="text1"/>
          <w:sz w:val="24"/>
          <w:szCs w:val="24"/>
          <w:u w:val="none"/>
          <w:rtl/>
          <w:lang w:val="en-US"/>
        </w:rPr>
      </w:pPr>
      <w:r>
        <w:rPr>
          <w:rFonts w:ascii="Calibri" w:hAnsi="Calibri" w:cs="Calibri" w:hint="cs"/>
          <w:color w:val="000000" w:themeColor="text1"/>
          <w:sz w:val="24"/>
          <w:szCs w:val="24"/>
          <w:u w:val="none"/>
          <w:rtl/>
          <w:lang w:val="en-US"/>
        </w:rPr>
        <w:t>الإقرار الأخلاقي للمورد</w:t>
      </w:r>
    </w:p>
    <w:p w14:paraId="0AF952EE" w14:textId="4FC13E19" w:rsidR="005B0303" w:rsidRPr="00C56838" w:rsidRDefault="005B0303" w:rsidP="005B0303">
      <w:pPr>
        <w:jc w:val="both"/>
        <w:rPr>
          <w:rFonts w:ascii="Arial Narrow" w:hAnsi="Arial Narrow" w:cs="Arial"/>
          <w:bCs/>
          <w:sz w:val="12"/>
          <w:szCs w:val="8"/>
          <w:lang w:val="fr-FR" w:bidi="ar-YE"/>
        </w:rPr>
      </w:pPr>
    </w:p>
    <w:tbl>
      <w:tblPr>
        <w:tblStyle w:val="TableGrid"/>
        <w:tblW w:w="104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1701"/>
        <w:gridCol w:w="2835"/>
        <w:gridCol w:w="2127"/>
        <w:gridCol w:w="2126"/>
      </w:tblGrid>
      <w:tr w:rsidR="00653261" w:rsidRPr="001664F9" w14:paraId="1BAE2DCD" w14:textId="77777777" w:rsidTr="00653261">
        <w:trPr>
          <w:trHeight w:val="283"/>
        </w:trPr>
        <w:tc>
          <w:tcPr>
            <w:tcW w:w="1696" w:type="dxa"/>
          </w:tcPr>
          <w:p w14:paraId="55C6FB0F" w14:textId="77777777" w:rsidR="00653261" w:rsidRPr="001664F9" w:rsidRDefault="00653261" w:rsidP="00A073C3">
            <w:pPr>
              <w:jc w:val="both"/>
              <w:rPr>
                <w:rFonts w:asciiTheme="minorHAnsi" w:hAnsiTheme="minorHAnsi" w:cstheme="minorHAnsi"/>
                <w:b/>
                <w:bCs/>
                <w:sz w:val="22"/>
                <w:szCs w:val="22"/>
                <w:lang w:bidi="ar-YE"/>
              </w:rPr>
            </w:pPr>
            <w:permStart w:id="13260652" w:edGrp="everyone" w:colFirst="1" w:colLast="1"/>
            <w:permStart w:id="848237823" w:edGrp="everyone" w:colFirst="2" w:colLast="2"/>
            <w:permStart w:id="2044872751" w:edGrp="everyone" w:colFirst="3" w:colLast="3"/>
            <w:r w:rsidRPr="001664F9">
              <w:rPr>
                <w:rFonts w:asciiTheme="minorHAnsi" w:hAnsiTheme="minorHAnsi" w:cstheme="minorHAnsi"/>
                <w:b/>
                <w:bCs/>
                <w:sz w:val="22"/>
                <w:szCs w:val="22"/>
                <w:lang w:bidi="ar-YE"/>
              </w:rPr>
              <w:t>Date:</w:t>
            </w:r>
          </w:p>
        </w:tc>
        <w:tc>
          <w:tcPr>
            <w:tcW w:w="1701" w:type="dxa"/>
          </w:tcPr>
          <w:p w14:paraId="4D9A4F55" w14:textId="77777777" w:rsidR="00653261" w:rsidRPr="001664F9" w:rsidRDefault="00653261" w:rsidP="00A073C3">
            <w:pPr>
              <w:jc w:val="both"/>
              <w:rPr>
                <w:rFonts w:asciiTheme="minorHAnsi" w:hAnsiTheme="minorHAnsi" w:cstheme="minorHAnsi"/>
                <w:b/>
                <w:bCs/>
                <w:sz w:val="22"/>
                <w:szCs w:val="22"/>
                <w:u w:val="single"/>
              </w:rPr>
            </w:pPr>
          </w:p>
        </w:tc>
        <w:tc>
          <w:tcPr>
            <w:tcW w:w="2835" w:type="dxa"/>
          </w:tcPr>
          <w:p w14:paraId="33E24466" w14:textId="77777777" w:rsidR="00653261" w:rsidRPr="001664F9" w:rsidRDefault="00653261" w:rsidP="00A073C3">
            <w:pPr>
              <w:jc w:val="both"/>
              <w:rPr>
                <w:rFonts w:asciiTheme="minorHAnsi" w:hAnsiTheme="minorHAnsi" w:cstheme="minorHAnsi"/>
                <w:b/>
                <w:bCs/>
                <w:sz w:val="22"/>
                <w:szCs w:val="22"/>
                <w:u w:val="single"/>
              </w:rPr>
            </w:pPr>
          </w:p>
        </w:tc>
        <w:tc>
          <w:tcPr>
            <w:tcW w:w="2127" w:type="dxa"/>
          </w:tcPr>
          <w:p w14:paraId="0A66D2B4" w14:textId="77777777" w:rsidR="00653261" w:rsidRPr="001664F9" w:rsidRDefault="00653261" w:rsidP="00A3410C">
            <w:pPr>
              <w:bidi/>
              <w:jc w:val="right"/>
              <w:rPr>
                <w:rFonts w:asciiTheme="minorHAnsi" w:hAnsiTheme="minorHAnsi" w:cstheme="minorHAnsi"/>
                <w:b/>
                <w:bCs/>
                <w:sz w:val="22"/>
                <w:szCs w:val="22"/>
                <w:u w:val="single"/>
              </w:rPr>
            </w:pPr>
          </w:p>
        </w:tc>
        <w:tc>
          <w:tcPr>
            <w:tcW w:w="2126" w:type="dxa"/>
          </w:tcPr>
          <w:p w14:paraId="25ADE81C" w14:textId="77777777" w:rsidR="00653261" w:rsidRPr="001664F9" w:rsidRDefault="00653261" w:rsidP="00A073C3">
            <w:pPr>
              <w:bidi/>
              <w:jc w:val="both"/>
              <w:rPr>
                <w:rFonts w:asciiTheme="minorHAnsi" w:hAnsiTheme="minorHAnsi" w:cstheme="minorHAnsi"/>
                <w:b/>
                <w:bCs/>
                <w:sz w:val="22"/>
                <w:szCs w:val="22"/>
              </w:rPr>
            </w:pPr>
            <w:r w:rsidRPr="001664F9">
              <w:rPr>
                <w:rFonts w:asciiTheme="minorHAnsi" w:hAnsiTheme="minorHAnsi" w:cstheme="minorHAnsi"/>
                <w:b/>
                <w:bCs/>
                <w:sz w:val="22"/>
                <w:szCs w:val="22"/>
                <w:rtl/>
              </w:rPr>
              <w:t>التاريخ</w:t>
            </w:r>
            <w:r w:rsidRPr="001664F9">
              <w:rPr>
                <w:rFonts w:asciiTheme="minorHAnsi" w:hAnsiTheme="minorHAnsi" w:cstheme="minorHAnsi"/>
                <w:b/>
                <w:bCs/>
                <w:sz w:val="22"/>
                <w:szCs w:val="22"/>
              </w:rPr>
              <w:t>:</w:t>
            </w:r>
          </w:p>
        </w:tc>
      </w:tr>
      <w:permEnd w:id="13260652"/>
      <w:permEnd w:id="848237823"/>
      <w:permEnd w:id="2044872751"/>
      <w:tr w:rsidR="00653261" w:rsidRPr="001664F9" w14:paraId="72E70BF5" w14:textId="77777777" w:rsidTr="00653261">
        <w:tc>
          <w:tcPr>
            <w:tcW w:w="3397" w:type="dxa"/>
            <w:gridSpan w:val="2"/>
          </w:tcPr>
          <w:p w14:paraId="041FCAB9" w14:textId="17C61AE5" w:rsidR="00653261" w:rsidRPr="001664F9" w:rsidRDefault="006549CF" w:rsidP="00A073C3">
            <w:pPr>
              <w:jc w:val="both"/>
              <w:rPr>
                <w:rFonts w:asciiTheme="minorHAnsi" w:hAnsiTheme="minorHAnsi" w:cstheme="minorHAnsi"/>
                <w:b/>
                <w:bCs/>
                <w:sz w:val="22"/>
                <w:szCs w:val="22"/>
                <w:lang w:bidi="ar-YE"/>
              </w:rPr>
            </w:pPr>
            <w:r>
              <w:rPr>
                <w:rFonts w:asciiTheme="minorHAnsi" w:hAnsiTheme="minorHAnsi" w:cstheme="minorHAnsi"/>
                <w:b/>
                <w:bCs/>
                <w:sz w:val="22"/>
                <w:szCs w:val="22"/>
                <w:lang w:bidi="ar-YE"/>
              </w:rPr>
              <w:t>EOI</w:t>
            </w:r>
            <w:r w:rsidR="00653261" w:rsidRPr="001664F9">
              <w:rPr>
                <w:rFonts w:asciiTheme="minorHAnsi" w:hAnsiTheme="minorHAnsi" w:cstheme="minorHAnsi"/>
                <w:b/>
                <w:bCs/>
                <w:sz w:val="22"/>
                <w:szCs w:val="22"/>
                <w:lang w:bidi="ar-YE"/>
              </w:rPr>
              <w:t xml:space="preserve"> Number :</w:t>
            </w:r>
            <w:r w:rsidR="00653261" w:rsidRPr="001664F9">
              <w:rPr>
                <w:rFonts w:asciiTheme="minorHAnsi" w:hAnsiTheme="minorHAnsi" w:cstheme="minorHAnsi"/>
                <w:b/>
                <w:bCs/>
                <w:sz w:val="22"/>
                <w:szCs w:val="22"/>
                <w:lang w:bidi="ar-YE"/>
              </w:rPr>
              <w:tab/>
            </w:r>
          </w:p>
        </w:tc>
        <w:tc>
          <w:tcPr>
            <w:tcW w:w="2835" w:type="dxa"/>
          </w:tcPr>
          <w:p w14:paraId="52B0C5FE" w14:textId="33ED7DA8" w:rsidR="00653261" w:rsidRPr="001664F9" w:rsidRDefault="006549CF" w:rsidP="00A073C3">
            <w:pPr>
              <w:jc w:val="center"/>
              <w:rPr>
                <w:rFonts w:asciiTheme="minorHAnsi" w:hAnsiTheme="minorHAnsi" w:cstheme="minorHAnsi"/>
                <w:b/>
                <w:bCs/>
                <w:sz w:val="22"/>
                <w:szCs w:val="22"/>
                <w:lang w:bidi="ar-YE"/>
              </w:rPr>
            </w:pPr>
            <w:r>
              <w:rPr>
                <w:rFonts w:asciiTheme="minorHAnsi" w:hAnsiTheme="minorHAnsi" w:cstheme="minorHAnsi"/>
                <w:b/>
                <w:bCs/>
                <w:sz w:val="22"/>
                <w:szCs w:val="22"/>
                <w:lang w:bidi="ar-YE"/>
              </w:rPr>
              <w:t>TYF-EOI-202</w:t>
            </w:r>
            <w:r w:rsidR="0021554E">
              <w:rPr>
                <w:rFonts w:asciiTheme="minorHAnsi" w:hAnsiTheme="minorHAnsi" w:cstheme="minorHAnsi"/>
                <w:b/>
                <w:bCs/>
                <w:sz w:val="22"/>
                <w:szCs w:val="22"/>
                <w:lang w:bidi="ar-YE"/>
              </w:rPr>
              <w:t>4</w:t>
            </w:r>
            <w:permStart w:id="808020623" w:edGrp="everyone"/>
            <w:permEnd w:id="808020623"/>
          </w:p>
        </w:tc>
        <w:tc>
          <w:tcPr>
            <w:tcW w:w="4253" w:type="dxa"/>
            <w:gridSpan w:val="2"/>
          </w:tcPr>
          <w:p w14:paraId="62A8703F" w14:textId="5CD99E54" w:rsidR="00653261" w:rsidRPr="001664F9" w:rsidRDefault="00653261" w:rsidP="00A073C3">
            <w:pPr>
              <w:bidi/>
              <w:jc w:val="both"/>
              <w:rPr>
                <w:rFonts w:asciiTheme="minorHAnsi" w:hAnsiTheme="minorHAnsi" w:cstheme="minorHAnsi"/>
                <w:b/>
                <w:bCs/>
                <w:sz w:val="22"/>
                <w:szCs w:val="22"/>
                <w:rtl/>
                <w:lang w:bidi="ar-YE"/>
              </w:rPr>
            </w:pPr>
            <w:r w:rsidRPr="001664F9">
              <w:rPr>
                <w:rFonts w:asciiTheme="minorHAnsi" w:hAnsiTheme="minorHAnsi" w:cstheme="minorHAnsi" w:hint="cs"/>
                <w:b/>
                <w:bCs/>
                <w:sz w:val="22"/>
                <w:szCs w:val="22"/>
                <w:rtl/>
                <w:lang w:bidi="ar-YE"/>
              </w:rPr>
              <w:t xml:space="preserve">رقم </w:t>
            </w:r>
            <w:r w:rsidR="006549CF">
              <w:rPr>
                <w:rFonts w:asciiTheme="minorHAnsi" w:hAnsiTheme="minorHAnsi" w:cstheme="minorHAnsi" w:hint="cs"/>
                <w:b/>
                <w:bCs/>
                <w:sz w:val="22"/>
                <w:szCs w:val="22"/>
                <w:rtl/>
              </w:rPr>
              <w:t>التأهيل المسبق</w:t>
            </w:r>
            <w:r w:rsidRPr="001664F9">
              <w:rPr>
                <w:rFonts w:asciiTheme="minorHAnsi" w:hAnsiTheme="minorHAnsi" w:cstheme="minorHAnsi" w:hint="cs"/>
                <w:b/>
                <w:bCs/>
                <w:sz w:val="22"/>
                <w:szCs w:val="22"/>
                <w:rtl/>
                <w:lang w:bidi="ar-YE"/>
              </w:rPr>
              <w:t>:</w:t>
            </w:r>
          </w:p>
        </w:tc>
      </w:tr>
    </w:tbl>
    <w:p w14:paraId="232FB65C" w14:textId="3B29B680" w:rsidR="00424615" w:rsidRDefault="00424615" w:rsidP="007E0BD7">
      <w:pPr>
        <w:rPr>
          <w:rFonts w:ascii="Arial Narrow" w:hAnsi="Arial Narrow" w:cs="Arial"/>
          <w:sz w:val="14"/>
          <w:szCs w:val="14"/>
          <w:u w:val="single"/>
          <w:lang w:val="fr-FR"/>
        </w:rPr>
      </w:pPr>
    </w:p>
    <w:p w14:paraId="4A4B21B1" w14:textId="3F58714C" w:rsidR="00653261" w:rsidRDefault="00653261" w:rsidP="007E0BD7">
      <w:pPr>
        <w:rPr>
          <w:rFonts w:ascii="Arial Narrow" w:hAnsi="Arial Narrow" w:cs="Arial"/>
          <w:sz w:val="14"/>
          <w:szCs w:val="14"/>
          <w:u w:val="single"/>
          <w:lang w:val="fr-FR"/>
        </w:rPr>
      </w:pPr>
    </w:p>
    <w:tbl>
      <w:tblPr>
        <w:tblStyle w:val="TableGrid"/>
        <w:tblW w:w="0" w:type="auto"/>
        <w:tblLook w:val="04A0" w:firstRow="1" w:lastRow="0" w:firstColumn="1" w:lastColumn="0" w:noHBand="0" w:noVBand="1"/>
      </w:tblPr>
      <w:tblGrid>
        <w:gridCol w:w="2547"/>
        <w:gridCol w:w="5528"/>
        <w:gridCol w:w="2382"/>
      </w:tblGrid>
      <w:tr w:rsidR="00653261" w14:paraId="212063DF" w14:textId="77777777" w:rsidTr="00A073C3">
        <w:trPr>
          <w:trHeight w:val="283"/>
        </w:trPr>
        <w:tc>
          <w:tcPr>
            <w:tcW w:w="2547" w:type="dxa"/>
          </w:tcPr>
          <w:p w14:paraId="7C8C58D3" w14:textId="44C34093" w:rsidR="00653261" w:rsidRPr="00424615" w:rsidRDefault="006549CF" w:rsidP="00A073C3">
            <w:pPr>
              <w:rPr>
                <w:rFonts w:asciiTheme="minorHAnsi" w:hAnsiTheme="minorHAnsi" w:cstheme="minorHAnsi"/>
                <w:b/>
                <w:lang w:val="fr-FR"/>
              </w:rPr>
            </w:pPr>
            <w:permStart w:id="382229383" w:edGrp="everyone" w:colFirst="1" w:colLast="1"/>
            <w:r>
              <w:rPr>
                <w:rFonts w:asciiTheme="minorHAnsi" w:hAnsiTheme="minorHAnsi" w:cstheme="minorHAnsi"/>
                <w:b/>
              </w:rPr>
              <w:t>Supplier</w:t>
            </w:r>
            <w:r w:rsidR="00653261" w:rsidRPr="00424615">
              <w:rPr>
                <w:rFonts w:asciiTheme="minorHAnsi" w:hAnsiTheme="minorHAnsi" w:cstheme="minorHAnsi"/>
                <w:b/>
                <w:lang w:val="en-GB"/>
              </w:rPr>
              <w:t xml:space="preserve"> name:</w:t>
            </w:r>
          </w:p>
        </w:tc>
        <w:tc>
          <w:tcPr>
            <w:tcW w:w="5528" w:type="dxa"/>
          </w:tcPr>
          <w:p w14:paraId="2F38822D" w14:textId="11F72895" w:rsidR="00653261" w:rsidRPr="0073536B" w:rsidRDefault="00653261" w:rsidP="0021554E">
            <w:pPr>
              <w:rPr>
                <w:rFonts w:asciiTheme="minorHAnsi" w:hAnsiTheme="minorHAnsi" w:cstheme="minorHAnsi"/>
                <w:b/>
              </w:rPr>
            </w:pPr>
          </w:p>
        </w:tc>
        <w:tc>
          <w:tcPr>
            <w:tcW w:w="2382" w:type="dxa"/>
          </w:tcPr>
          <w:p w14:paraId="25E6C500" w14:textId="528C5F1B" w:rsidR="00653261" w:rsidRPr="00424615" w:rsidRDefault="00653261" w:rsidP="00A073C3">
            <w:pPr>
              <w:bidi/>
              <w:rPr>
                <w:rFonts w:asciiTheme="minorHAnsi" w:hAnsiTheme="minorHAnsi" w:cstheme="minorHAnsi"/>
                <w:bCs/>
                <w:lang w:val="fr-FR"/>
              </w:rPr>
            </w:pPr>
            <w:r w:rsidRPr="00424615">
              <w:rPr>
                <w:rFonts w:asciiTheme="minorHAnsi" w:hAnsiTheme="minorHAnsi" w:cstheme="minorHAnsi"/>
                <w:bCs/>
                <w:rtl/>
                <w:lang w:val="en-GB"/>
              </w:rPr>
              <w:t>اسم الم</w:t>
            </w:r>
            <w:r w:rsidR="006549CF">
              <w:rPr>
                <w:rFonts w:asciiTheme="minorHAnsi" w:hAnsiTheme="minorHAnsi" w:cstheme="minorHAnsi" w:hint="cs"/>
                <w:bCs/>
                <w:rtl/>
                <w:lang w:val="en-GB"/>
              </w:rPr>
              <w:t>ورد</w:t>
            </w:r>
          </w:p>
        </w:tc>
      </w:tr>
      <w:tr w:rsidR="00653261" w14:paraId="3CB9CBE9" w14:textId="77777777" w:rsidTr="00A073C3">
        <w:trPr>
          <w:trHeight w:val="283"/>
        </w:trPr>
        <w:tc>
          <w:tcPr>
            <w:tcW w:w="2547" w:type="dxa"/>
          </w:tcPr>
          <w:p w14:paraId="72A437CD" w14:textId="61DF3D81" w:rsidR="00653261" w:rsidRPr="00424615" w:rsidRDefault="006549CF" w:rsidP="00A073C3">
            <w:pPr>
              <w:rPr>
                <w:rFonts w:asciiTheme="minorHAnsi" w:hAnsiTheme="minorHAnsi" w:cstheme="minorHAnsi"/>
                <w:b/>
                <w:lang w:val="fr-FR"/>
              </w:rPr>
            </w:pPr>
            <w:permStart w:id="1171666014" w:edGrp="everyone" w:colFirst="1" w:colLast="1"/>
            <w:permEnd w:id="382229383"/>
            <w:r>
              <w:rPr>
                <w:rFonts w:asciiTheme="minorHAnsi" w:hAnsiTheme="minorHAnsi" w:cstheme="minorHAnsi"/>
                <w:b/>
              </w:rPr>
              <w:t>Supplier</w:t>
            </w:r>
            <w:r w:rsidR="00653261" w:rsidRPr="00424615">
              <w:rPr>
                <w:rFonts w:asciiTheme="minorHAnsi" w:hAnsiTheme="minorHAnsi" w:cstheme="minorHAnsi"/>
                <w:b/>
                <w:lang w:val="en-GB"/>
              </w:rPr>
              <w:t xml:space="preserve"> address:</w:t>
            </w:r>
          </w:p>
        </w:tc>
        <w:tc>
          <w:tcPr>
            <w:tcW w:w="5528" w:type="dxa"/>
          </w:tcPr>
          <w:p w14:paraId="20FDB2DA" w14:textId="77777777" w:rsidR="00653261" w:rsidRPr="00424615" w:rsidRDefault="00653261" w:rsidP="00A073C3">
            <w:pPr>
              <w:rPr>
                <w:rFonts w:asciiTheme="minorHAnsi" w:hAnsiTheme="minorHAnsi" w:cstheme="minorHAnsi"/>
                <w:b/>
                <w:lang w:val="fr-FR"/>
              </w:rPr>
            </w:pPr>
          </w:p>
        </w:tc>
        <w:tc>
          <w:tcPr>
            <w:tcW w:w="2382" w:type="dxa"/>
          </w:tcPr>
          <w:p w14:paraId="3FC326F1" w14:textId="52BB8A91" w:rsidR="00653261" w:rsidRPr="00424615" w:rsidRDefault="00653261" w:rsidP="00A073C3">
            <w:pPr>
              <w:bidi/>
              <w:rPr>
                <w:rFonts w:asciiTheme="minorHAnsi" w:hAnsiTheme="minorHAnsi" w:cstheme="minorHAnsi"/>
                <w:bCs/>
                <w:lang w:val="fr-FR"/>
              </w:rPr>
            </w:pPr>
            <w:r w:rsidRPr="00424615">
              <w:rPr>
                <w:rFonts w:asciiTheme="minorHAnsi" w:hAnsiTheme="minorHAnsi" w:cstheme="minorHAnsi"/>
                <w:bCs/>
                <w:rtl/>
                <w:lang w:val="en-GB"/>
              </w:rPr>
              <w:t>عنوان الم</w:t>
            </w:r>
            <w:r w:rsidR="006549CF">
              <w:rPr>
                <w:rFonts w:asciiTheme="minorHAnsi" w:hAnsiTheme="minorHAnsi" w:cstheme="minorHAnsi" w:hint="cs"/>
                <w:bCs/>
                <w:rtl/>
                <w:lang w:val="en-GB"/>
              </w:rPr>
              <w:t>ورد</w:t>
            </w:r>
            <w:r w:rsidRPr="00424615">
              <w:rPr>
                <w:rFonts w:asciiTheme="minorHAnsi" w:hAnsiTheme="minorHAnsi" w:cstheme="minorHAnsi"/>
                <w:bCs/>
                <w:lang w:val="en-GB"/>
              </w:rPr>
              <w:t>:</w:t>
            </w:r>
          </w:p>
        </w:tc>
      </w:tr>
      <w:permEnd w:id="1171666014"/>
    </w:tbl>
    <w:p w14:paraId="3EFF3CF6" w14:textId="77777777" w:rsidR="00653261" w:rsidRPr="00C56838" w:rsidRDefault="00653261" w:rsidP="007E0BD7">
      <w:pPr>
        <w:rPr>
          <w:rFonts w:ascii="Arial Narrow" w:hAnsi="Arial Narrow" w:cs="Arial"/>
          <w:sz w:val="14"/>
          <w:szCs w:val="14"/>
          <w:u w:val="single"/>
          <w:rtl/>
          <w:lang w:val="fr-FR"/>
        </w:rPr>
      </w:pPr>
    </w:p>
    <w:p w14:paraId="391B64FF" w14:textId="57B505C6" w:rsidR="00424615" w:rsidRPr="00C56838" w:rsidRDefault="00424615" w:rsidP="002F6C9C">
      <w:pPr>
        <w:tabs>
          <w:tab w:val="left" w:pos="3528"/>
        </w:tabs>
        <w:rPr>
          <w:rFonts w:ascii="Arial Narrow" w:hAnsi="Arial Narrow" w:cs="Arial"/>
          <w:bCs/>
          <w:sz w:val="16"/>
          <w:szCs w:val="14"/>
          <w:lang w:val="en-GB"/>
        </w:rPr>
      </w:pPr>
    </w:p>
    <w:tbl>
      <w:tblPr>
        <w:tblStyle w:val="TableGrid"/>
        <w:tblW w:w="0" w:type="auto"/>
        <w:tblLook w:val="04A0" w:firstRow="1" w:lastRow="0" w:firstColumn="1" w:lastColumn="0" w:noHBand="0" w:noVBand="1"/>
      </w:tblPr>
      <w:tblGrid>
        <w:gridCol w:w="5240"/>
        <w:gridCol w:w="425"/>
        <w:gridCol w:w="4792"/>
      </w:tblGrid>
      <w:tr w:rsidR="00424615" w:rsidRPr="00527038" w14:paraId="6D9E69FE" w14:textId="77777777" w:rsidTr="00C56838">
        <w:tc>
          <w:tcPr>
            <w:tcW w:w="5240" w:type="dxa"/>
            <w:shd w:val="clear" w:color="auto" w:fill="008080"/>
          </w:tcPr>
          <w:p w14:paraId="12C54096" w14:textId="0DD5DAD7" w:rsidR="00424615" w:rsidRPr="00527038" w:rsidRDefault="00424615" w:rsidP="002F6C9C">
            <w:pPr>
              <w:tabs>
                <w:tab w:val="left" w:pos="3528"/>
              </w:tabs>
              <w:rPr>
                <w:rFonts w:asciiTheme="minorHAnsi" w:hAnsiTheme="minorHAnsi" w:cstheme="minorHAnsi"/>
                <w:b/>
                <w:color w:val="FFFFFF" w:themeColor="background1"/>
                <w:lang w:bidi="ar-YE"/>
              </w:rPr>
            </w:pPr>
            <w:r w:rsidRPr="00527038">
              <w:rPr>
                <w:rFonts w:asciiTheme="minorHAnsi" w:hAnsiTheme="minorHAnsi" w:cstheme="minorHAnsi"/>
                <w:b/>
                <w:color w:val="FFFFFF" w:themeColor="background1"/>
                <w:lang w:bidi="ar-YE"/>
              </w:rPr>
              <w:t>Code Of Conduct</w:t>
            </w:r>
          </w:p>
        </w:tc>
        <w:tc>
          <w:tcPr>
            <w:tcW w:w="425" w:type="dxa"/>
            <w:shd w:val="clear" w:color="auto" w:fill="008080"/>
          </w:tcPr>
          <w:p w14:paraId="344B6786" w14:textId="77777777" w:rsidR="00424615" w:rsidRPr="00527038" w:rsidRDefault="00424615" w:rsidP="002F6C9C">
            <w:pPr>
              <w:tabs>
                <w:tab w:val="left" w:pos="3528"/>
              </w:tabs>
              <w:rPr>
                <w:rFonts w:asciiTheme="minorHAnsi" w:hAnsiTheme="minorHAnsi" w:cstheme="minorHAnsi"/>
                <w:b/>
                <w:color w:val="FFFFFF" w:themeColor="background1"/>
                <w:lang w:val="en-GB"/>
              </w:rPr>
            </w:pPr>
          </w:p>
        </w:tc>
        <w:tc>
          <w:tcPr>
            <w:tcW w:w="4792" w:type="dxa"/>
            <w:shd w:val="clear" w:color="auto" w:fill="008080"/>
          </w:tcPr>
          <w:p w14:paraId="4BCF5FE3" w14:textId="7B8D24E2" w:rsidR="00424615" w:rsidRPr="00527038" w:rsidRDefault="00424615" w:rsidP="00C56838">
            <w:pPr>
              <w:bidi/>
              <w:jc w:val="both"/>
              <w:rPr>
                <w:rFonts w:asciiTheme="minorHAnsi" w:hAnsiTheme="minorHAnsi" w:cstheme="minorHAnsi"/>
                <w:bCs/>
                <w:color w:val="FFFFFF" w:themeColor="background1"/>
                <w:lang w:bidi="ar-JO"/>
              </w:rPr>
            </w:pPr>
            <w:r w:rsidRPr="00527038">
              <w:rPr>
                <w:rFonts w:asciiTheme="minorHAnsi" w:hAnsiTheme="minorHAnsi" w:cstheme="minorHAnsi"/>
                <w:bCs/>
                <w:color w:val="FFFFFF" w:themeColor="background1"/>
                <w:rtl/>
                <w:lang w:bidi="ar-JO"/>
              </w:rPr>
              <w:t>مدونة قواعد السلوك :</w:t>
            </w:r>
          </w:p>
        </w:tc>
      </w:tr>
      <w:tr w:rsidR="00424615" w:rsidRPr="00527038" w14:paraId="55F96BE8" w14:textId="77777777" w:rsidTr="00C56838">
        <w:tc>
          <w:tcPr>
            <w:tcW w:w="5240" w:type="dxa"/>
          </w:tcPr>
          <w:p w14:paraId="42D580F0" w14:textId="161CD14F" w:rsidR="00424615" w:rsidRPr="00527038" w:rsidRDefault="00424615" w:rsidP="00C56838">
            <w:pPr>
              <w:pStyle w:val="H1"/>
              <w:spacing w:before="0" w:after="0"/>
              <w:jc w:val="both"/>
              <w:outlineLvl w:val="9"/>
              <w:rPr>
                <w:rFonts w:asciiTheme="minorHAnsi" w:hAnsiTheme="minorHAnsi" w:cstheme="minorHAnsi"/>
                <w:b w:val="0"/>
                <w:bCs/>
                <w:sz w:val="20"/>
              </w:rPr>
            </w:pPr>
            <w:r w:rsidRPr="00527038">
              <w:rPr>
                <w:rFonts w:asciiTheme="minorHAnsi" w:hAnsiTheme="minorHAnsi" w:cstheme="minorHAnsi"/>
                <w:bCs/>
                <w:sz w:val="20"/>
              </w:rPr>
              <w:t xml:space="preserve">1.  Labour Standards </w:t>
            </w:r>
          </w:p>
          <w:p w14:paraId="52255FE8" w14:textId="334C3D0A" w:rsidR="00424615" w:rsidRPr="00527038" w:rsidRDefault="00424615" w:rsidP="00C56838">
            <w:pPr>
              <w:jc w:val="both"/>
              <w:rPr>
                <w:rFonts w:asciiTheme="minorHAnsi" w:hAnsiTheme="minorHAnsi" w:cstheme="minorHAnsi"/>
              </w:rPr>
            </w:pPr>
            <w:r w:rsidRPr="00527038">
              <w:rPr>
                <w:rFonts w:asciiTheme="minorHAnsi" w:hAnsiTheme="minorHAnsi" w:cstheme="minorHAnsi"/>
              </w:rPr>
              <w:t xml:space="preserve">The labour standards in this code are based on the conventions of the International Labour Organisation (ILO). </w:t>
            </w:r>
          </w:p>
          <w:p w14:paraId="054F284C" w14:textId="251F7DA7" w:rsidR="00424615" w:rsidRPr="00695FFA" w:rsidRDefault="00424615" w:rsidP="00C56838">
            <w:pPr>
              <w:numPr>
                <w:ilvl w:val="0"/>
                <w:numId w:val="29"/>
              </w:numPr>
              <w:ind w:left="0" w:firstLine="0"/>
              <w:jc w:val="both"/>
              <w:rPr>
                <w:rFonts w:asciiTheme="minorHAnsi" w:hAnsiTheme="minorHAnsi" w:cstheme="minorHAnsi"/>
                <w:b/>
                <w:bCs/>
                <w:iCs/>
              </w:rPr>
            </w:pPr>
            <w:r w:rsidRPr="00695FFA">
              <w:rPr>
                <w:rFonts w:asciiTheme="minorHAnsi" w:hAnsiTheme="minorHAnsi" w:cstheme="minorHAnsi"/>
                <w:b/>
                <w:bCs/>
                <w:iCs/>
              </w:rPr>
              <w:t>Employment is freely chosen</w:t>
            </w:r>
          </w:p>
          <w:p w14:paraId="7BC04B74" w14:textId="1F18F0FB" w:rsidR="00424615" w:rsidRPr="00527038" w:rsidRDefault="00424615" w:rsidP="00C56838">
            <w:pPr>
              <w:jc w:val="both"/>
              <w:rPr>
                <w:rFonts w:asciiTheme="minorHAnsi" w:hAnsiTheme="minorHAnsi" w:cstheme="minorHAnsi"/>
              </w:rPr>
            </w:pPr>
            <w:r w:rsidRPr="00527038">
              <w:rPr>
                <w:rFonts w:asciiTheme="minorHAnsi" w:hAnsiTheme="minorHAnsi" w:cstheme="minorHAnsi"/>
              </w:rPr>
              <w:t>There is no forced, bonded or involuntary prison labour. Workers are not required to lodge `deposits’ or their identity papers with the employer and are free to leave their employer after reasonable notice.</w:t>
            </w:r>
          </w:p>
          <w:p w14:paraId="0A6BE85D" w14:textId="05A7AF25" w:rsidR="00424615" w:rsidRPr="00695FFA" w:rsidRDefault="00424615" w:rsidP="00C56838">
            <w:pPr>
              <w:numPr>
                <w:ilvl w:val="0"/>
                <w:numId w:val="29"/>
              </w:numPr>
              <w:ind w:left="0" w:firstLine="0"/>
              <w:jc w:val="both"/>
              <w:rPr>
                <w:rFonts w:asciiTheme="minorHAnsi" w:hAnsiTheme="minorHAnsi" w:cstheme="minorHAnsi"/>
                <w:b/>
                <w:bCs/>
                <w:iCs/>
              </w:rPr>
            </w:pPr>
            <w:r w:rsidRPr="00695FFA">
              <w:rPr>
                <w:rFonts w:asciiTheme="minorHAnsi" w:hAnsiTheme="minorHAnsi" w:cstheme="minorHAnsi"/>
                <w:b/>
                <w:bCs/>
                <w:iCs/>
              </w:rPr>
              <w:t xml:space="preserve">Freedom of association and the right to collective bargaining are respected </w:t>
            </w:r>
          </w:p>
          <w:p w14:paraId="71553001" w14:textId="3A288A99" w:rsidR="00424615" w:rsidRPr="00527038" w:rsidRDefault="00424615" w:rsidP="00C56838">
            <w:pPr>
              <w:jc w:val="both"/>
              <w:rPr>
                <w:rFonts w:asciiTheme="minorHAnsi" w:hAnsiTheme="minorHAnsi" w:cstheme="minorHAnsi"/>
              </w:rPr>
            </w:pPr>
            <w:r w:rsidRPr="00527038">
              <w:rPr>
                <w:rFonts w:asciiTheme="minorHAnsi" w:hAnsiTheme="minorHAnsi" w:cstheme="minorHAnsi"/>
              </w:rPr>
              <w:t>Workers, without distinction, have the right to join or form trade unions of their own choosing and to bargain collectively. The employer adopts an open attitude towards the legitimate activities of trade unions. Workers representatives are not discriminated against and have access to carry out their representative functions in the workplace. Where the right to freedom of association and collective bargaining is restricted under law, the employer facilitates, and does not hinder, the development of parallel means for independent and free association and bargaining.</w:t>
            </w:r>
          </w:p>
        </w:tc>
        <w:tc>
          <w:tcPr>
            <w:tcW w:w="425" w:type="dxa"/>
          </w:tcPr>
          <w:p w14:paraId="6C1F8495" w14:textId="77777777" w:rsidR="00424615" w:rsidRPr="00527038" w:rsidRDefault="00424615" w:rsidP="002F6C9C">
            <w:pPr>
              <w:tabs>
                <w:tab w:val="left" w:pos="3528"/>
              </w:tabs>
              <w:rPr>
                <w:rFonts w:ascii="Arial Narrow" w:hAnsi="Arial Narrow" w:cs="Arial"/>
                <w:bCs/>
                <w:lang w:val="en-GB"/>
              </w:rPr>
            </w:pPr>
          </w:p>
        </w:tc>
        <w:tc>
          <w:tcPr>
            <w:tcW w:w="4792" w:type="dxa"/>
          </w:tcPr>
          <w:p w14:paraId="4319E0F8" w14:textId="59E2A09D" w:rsidR="00424615" w:rsidRPr="00527038" w:rsidRDefault="00424615" w:rsidP="00C56838">
            <w:pPr>
              <w:pStyle w:val="ListParagraph"/>
              <w:numPr>
                <w:ilvl w:val="0"/>
                <w:numId w:val="40"/>
              </w:numPr>
              <w:bidi/>
              <w:jc w:val="both"/>
              <w:rPr>
                <w:rFonts w:asciiTheme="minorHAnsi" w:hAnsiTheme="minorHAnsi" w:cstheme="minorHAnsi"/>
                <w:b/>
                <w:bCs/>
                <w:lang w:bidi="ar-JO"/>
              </w:rPr>
            </w:pPr>
            <w:r w:rsidRPr="00527038">
              <w:rPr>
                <w:rFonts w:asciiTheme="minorHAnsi" w:hAnsiTheme="minorHAnsi" w:cstheme="minorHAnsi" w:hint="cs"/>
                <w:b/>
                <w:bCs/>
                <w:rtl/>
                <w:lang w:bidi="ar-JO"/>
              </w:rPr>
              <w:t xml:space="preserve">معايير </w:t>
            </w:r>
            <w:r w:rsidRPr="00527038">
              <w:rPr>
                <w:rFonts w:asciiTheme="minorHAnsi" w:hAnsiTheme="minorHAnsi" w:cstheme="minorHAnsi"/>
                <w:b/>
                <w:bCs/>
                <w:rtl/>
                <w:lang w:bidi="ar-JO"/>
              </w:rPr>
              <w:t>العمل :</w:t>
            </w:r>
          </w:p>
          <w:p w14:paraId="20FA3012" w14:textId="6D11132F" w:rsidR="00424615" w:rsidRPr="00527038" w:rsidRDefault="00424615" w:rsidP="00C56838">
            <w:pPr>
              <w:bidi/>
              <w:jc w:val="both"/>
              <w:rPr>
                <w:rFonts w:asciiTheme="minorHAnsi" w:hAnsiTheme="minorHAnsi" w:cstheme="minorHAnsi"/>
                <w:b/>
                <w:bCs/>
                <w:rtl/>
                <w:lang w:bidi="ar-JO"/>
              </w:rPr>
            </w:pPr>
            <w:r w:rsidRPr="00527038">
              <w:rPr>
                <w:rFonts w:asciiTheme="minorHAnsi" w:hAnsiTheme="minorHAnsi" w:cstheme="minorHAnsi"/>
                <w:rtl/>
                <w:lang w:bidi="ar-JO"/>
              </w:rPr>
              <w:t>تستند معايير العمل في هذه المدونة على اتفاقيات "منظمة العمل الدولية".</w:t>
            </w:r>
          </w:p>
          <w:p w14:paraId="2CD7EAB4" w14:textId="77777777" w:rsidR="00C56838" w:rsidRPr="00527038" w:rsidRDefault="00424615" w:rsidP="00C56838">
            <w:pPr>
              <w:pStyle w:val="ListParagraph"/>
              <w:numPr>
                <w:ilvl w:val="0"/>
                <w:numId w:val="41"/>
              </w:numPr>
              <w:bidi/>
              <w:jc w:val="both"/>
              <w:rPr>
                <w:rFonts w:asciiTheme="minorHAnsi" w:hAnsiTheme="minorHAnsi" w:cstheme="minorHAnsi"/>
                <w:lang w:bidi="ar-JO"/>
              </w:rPr>
            </w:pPr>
            <w:r w:rsidRPr="00527038">
              <w:rPr>
                <w:rFonts w:asciiTheme="minorHAnsi" w:hAnsiTheme="minorHAnsi" w:cstheme="minorHAnsi"/>
                <w:b/>
                <w:bCs/>
                <w:rtl/>
                <w:lang w:bidi="ar-JO"/>
              </w:rPr>
              <w:t>حرية أختيار العمل.</w:t>
            </w:r>
          </w:p>
          <w:p w14:paraId="57A189E8" w14:textId="475EF91B" w:rsidR="00424615" w:rsidRPr="00527038" w:rsidRDefault="00424615" w:rsidP="00695FFA">
            <w:pPr>
              <w:bidi/>
              <w:spacing w:line="276" w:lineRule="auto"/>
              <w:jc w:val="both"/>
              <w:rPr>
                <w:rFonts w:asciiTheme="minorHAnsi" w:hAnsiTheme="minorHAnsi" w:cstheme="minorHAnsi"/>
                <w:lang w:bidi="ar-JO"/>
              </w:rPr>
            </w:pPr>
            <w:r w:rsidRPr="00527038">
              <w:rPr>
                <w:rFonts w:asciiTheme="minorHAnsi" w:hAnsiTheme="minorHAnsi" w:cstheme="minorHAnsi"/>
                <w:rtl/>
                <w:lang w:bidi="ar-JO"/>
              </w:rPr>
              <w:t xml:space="preserve">لا يسمح أي </w:t>
            </w:r>
            <w:r w:rsidRPr="00527038">
              <w:rPr>
                <w:rFonts w:asciiTheme="minorHAnsi" w:hAnsiTheme="minorHAnsi" w:cstheme="minorHAnsi"/>
                <w:rtl/>
              </w:rPr>
              <w:t>إرغام على</w:t>
            </w:r>
            <w:r w:rsidRPr="00527038">
              <w:rPr>
                <w:rFonts w:asciiTheme="minorHAnsi" w:hAnsiTheme="minorHAnsi" w:cstheme="minorHAnsi"/>
                <w:rtl/>
                <w:lang w:bidi="ar-JO"/>
              </w:rPr>
              <w:t xml:space="preserve"> العمل ولا السجن القسري و الغير الطوعي. كما أن العمال غير ملزمين بإيداع مبالغ مالية أو أوراق هويتهم مع صاحب العمل, حيث أنهم أحرار في مغادرة عملهم بعد إشعار مناسب.</w:t>
            </w:r>
          </w:p>
          <w:p w14:paraId="6B3462E5" w14:textId="77777777" w:rsidR="00424615" w:rsidRPr="00527038" w:rsidRDefault="00424615" w:rsidP="00C56838">
            <w:pPr>
              <w:pStyle w:val="ListParagraph"/>
              <w:numPr>
                <w:ilvl w:val="0"/>
                <w:numId w:val="32"/>
              </w:numPr>
              <w:bidi/>
              <w:jc w:val="both"/>
              <w:rPr>
                <w:rFonts w:asciiTheme="minorHAnsi" w:hAnsiTheme="minorHAnsi" w:cstheme="minorHAnsi"/>
                <w:b/>
                <w:bCs/>
                <w:rtl/>
                <w:lang w:bidi="ar-JO"/>
              </w:rPr>
            </w:pPr>
            <w:r w:rsidRPr="00527038">
              <w:rPr>
                <w:rFonts w:asciiTheme="minorHAnsi" w:hAnsiTheme="minorHAnsi" w:cstheme="minorHAnsi"/>
                <w:b/>
                <w:bCs/>
                <w:rtl/>
                <w:lang w:bidi="ar-JO"/>
              </w:rPr>
              <w:t>احترام حرية تكوين الجمعيات والحق في المفاوضة الجماعية.</w:t>
            </w:r>
          </w:p>
          <w:p w14:paraId="199E31EC" w14:textId="77777777" w:rsidR="00424615" w:rsidRPr="00527038" w:rsidRDefault="00424615" w:rsidP="00695FFA">
            <w:pPr>
              <w:tabs>
                <w:tab w:val="left" w:pos="3528"/>
              </w:tabs>
              <w:bidi/>
              <w:spacing w:line="276" w:lineRule="auto"/>
              <w:jc w:val="both"/>
              <w:rPr>
                <w:rFonts w:asciiTheme="minorHAnsi" w:hAnsiTheme="minorHAnsi" w:cstheme="minorHAnsi"/>
                <w:lang w:bidi="ar-JO"/>
              </w:rPr>
            </w:pPr>
            <w:r w:rsidRPr="00527038">
              <w:rPr>
                <w:rFonts w:asciiTheme="minorHAnsi" w:hAnsiTheme="minorHAnsi" w:cstheme="minorHAnsi"/>
                <w:rtl/>
                <w:lang w:bidi="ar-JO"/>
              </w:rPr>
              <w:t>للعمال، دون أي تمييز، الحق في الانضمام إلى أو تشكيل نقابات تجارية من إختيارهم, كما ولهم الحق في المساومة الجماعية. ويتقبل صاحب العمل الموقف بإنفتاح إزاء الأنشطة المشروعة للنقابات.  يمنع التحريض ضد ممثلي العمال حيث يجب أن يكون لديهم القدرة على الوصول إلى أداء مهامهم التمثيلية في مكان العمل. في حال تم تقييد الحق في الحرية النقابية والمفاوضة الجماعية قانونياَ، ، فيجب على صاحب العمل أن يعين ولا يعيق تطور وسائل موازية لحرية الاتحاد والمساومة المستقلة.</w:t>
            </w:r>
          </w:p>
          <w:p w14:paraId="102E2977" w14:textId="350B9D4C" w:rsidR="00424615" w:rsidRPr="00527038" w:rsidRDefault="00424615" w:rsidP="00C56838">
            <w:pPr>
              <w:tabs>
                <w:tab w:val="left" w:pos="3528"/>
              </w:tabs>
              <w:bidi/>
              <w:jc w:val="both"/>
              <w:rPr>
                <w:rFonts w:asciiTheme="minorHAnsi" w:hAnsiTheme="minorHAnsi" w:cstheme="minorHAnsi"/>
                <w:lang w:bidi="ar-JO"/>
              </w:rPr>
            </w:pPr>
          </w:p>
        </w:tc>
      </w:tr>
    </w:tbl>
    <w:p w14:paraId="6B8B5F5D" w14:textId="115079D0" w:rsidR="005B0303" w:rsidRDefault="005B0303" w:rsidP="002F6C9C">
      <w:pPr>
        <w:tabs>
          <w:tab w:val="left" w:pos="3528"/>
        </w:tabs>
        <w:rPr>
          <w:rFonts w:ascii="Arial Narrow" w:hAnsi="Arial Narrow" w:cs="Arial"/>
          <w:bCs/>
          <w:sz w:val="22"/>
          <w:lang w:val="en-GB"/>
        </w:rPr>
      </w:pPr>
    </w:p>
    <w:tbl>
      <w:tblPr>
        <w:tblStyle w:val="TableGrid"/>
        <w:tblW w:w="0" w:type="auto"/>
        <w:tblLook w:val="04A0" w:firstRow="1" w:lastRow="0" w:firstColumn="1" w:lastColumn="0" w:noHBand="0" w:noVBand="1"/>
      </w:tblPr>
      <w:tblGrid>
        <w:gridCol w:w="5240"/>
        <w:gridCol w:w="425"/>
        <w:gridCol w:w="4792"/>
      </w:tblGrid>
      <w:tr w:rsidR="00C56838" w:rsidRPr="00527038" w14:paraId="64DE4578" w14:textId="77777777" w:rsidTr="00C56838">
        <w:tc>
          <w:tcPr>
            <w:tcW w:w="5240" w:type="dxa"/>
          </w:tcPr>
          <w:p w14:paraId="253A8664" w14:textId="67808B9D" w:rsidR="00C56838" w:rsidRPr="00695FFA" w:rsidRDefault="00C56838" w:rsidP="00C56838">
            <w:pPr>
              <w:numPr>
                <w:ilvl w:val="0"/>
                <w:numId w:val="29"/>
              </w:numPr>
              <w:ind w:left="0" w:firstLine="0"/>
              <w:jc w:val="both"/>
              <w:rPr>
                <w:rFonts w:asciiTheme="minorHAnsi" w:hAnsiTheme="minorHAnsi" w:cstheme="minorHAnsi"/>
                <w:b/>
                <w:bCs/>
                <w:iCs/>
              </w:rPr>
            </w:pPr>
            <w:r w:rsidRPr="00695FFA">
              <w:rPr>
                <w:rFonts w:asciiTheme="minorHAnsi" w:hAnsiTheme="minorHAnsi" w:cstheme="minorHAnsi"/>
                <w:b/>
                <w:bCs/>
                <w:iCs/>
              </w:rPr>
              <w:t xml:space="preserve">Working conditions are safe and hygienic </w:t>
            </w:r>
          </w:p>
          <w:p w14:paraId="7AE47031" w14:textId="6A39AED1" w:rsidR="00C56838" w:rsidRPr="00527038" w:rsidRDefault="00C56838" w:rsidP="00C56838">
            <w:pPr>
              <w:jc w:val="both"/>
              <w:rPr>
                <w:rFonts w:asciiTheme="minorHAnsi" w:hAnsiTheme="minorHAnsi" w:cstheme="minorHAnsi"/>
              </w:rPr>
            </w:pPr>
            <w:r w:rsidRPr="00527038">
              <w:rPr>
                <w:rFonts w:asciiTheme="minorHAnsi" w:hAnsiTheme="minorHAnsi" w:cstheme="minorHAnsi"/>
              </w:rPr>
              <w:t>A safe and hygienic working environment shall be provided, bearing in mind the prevailing knowledge of the industry and of any specific hazards. Adequate steps shall be taken to prevent accidents and injury to health arising out of, associated with, or occurring in the course of work, by minimising, so far as is reasonably practicable, the causes of hazards inherent in the working environment. Workers shall receive regular and recorded health and safety training, and such training shall be repeated for new or reassigned workers. Access to clean toilet facilities and potable water and, if appropriate, sanitary facilities for food storage shall be provided. Accommodation, where provided, shall be clean, safe, and meet the basic needs of the workers. The company observing the standards shall assign responsibility for health and safety to a senior management representative.</w:t>
            </w:r>
          </w:p>
          <w:p w14:paraId="2C028F4D" w14:textId="6F3BE9BC" w:rsidR="00C56838" w:rsidRPr="00695FFA" w:rsidRDefault="00C56838" w:rsidP="00C56838">
            <w:pPr>
              <w:numPr>
                <w:ilvl w:val="0"/>
                <w:numId w:val="29"/>
              </w:numPr>
              <w:ind w:left="0" w:firstLine="0"/>
              <w:jc w:val="both"/>
              <w:rPr>
                <w:rFonts w:asciiTheme="minorHAnsi" w:hAnsiTheme="minorHAnsi" w:cstheme="minorHAnsi"/>
                <w:b/>
                <w:bCs/>
                <w:iCs/>
              </w:rPr>
            </w:pPr>
            <w:r w:rsidRPr="00695FFA">
              <w:rPr>
                <w:rFonts w:asciiTheme="minorHAnsi" w:hAnsiTheme="minorHAnsi" w:cstheme="minorHAnsi"/>
                <w:b/>
                <w:bCs/>
                <w:iCs/>
              </w:rPr>
              <w:t xml:space="preserve">Child Labour shall not be used </w:t>
            </w:r>
          </w:p>
          <w:p w14:paraId="2FBD4FDF" w14:textId="05399BDB" w:rsidR="00C56838" w:rsidRPr="00527038" w:rsidRDefault="00C56838" w:rsidP="00C56838">
            <w:pPr>
              <w:jc w:val="both"/>
              <w:rPr>
                <w:rFonts w:asciiTheme="minorHAnsi" w:hAnsiTheme="minorHAnsi" w:cstheme="minorHAnsi"/>
              </w:rPr>
            </w:pPr>
            <w:r w:rsidRPr="00527038">
              <w:rPr>
                <w:rFonts w:asciiTheme="minorHAnsi" w:hAnsiTheme="minorHAnsi" w:cstheme="minorHAnsi"/>
              </w:rPr>
              <w:t xml:space="preserve">There shall be no new recruitment of child labour. Companies shall develop or participate in and contribute to policies and programmes, which provide for the transition of any child found to be performing child labour to enable her/him to attend and remain in quality education until no longer a child. Children and young people under 18 years of age shall not be </w:t>
            </w:r>
            <w:r w:rsidRPr="00527038">
              <w:rPr>
                <w:rFonts w:asciiTheme="minorHAnsi" w:hAnsiTheme="minorHAnsi" w:cstheme="minorHAnsi"/>
              </w:rPr>
              <w:lastRenderedPageBreak/>
              <w:t>employed at night or in hazardous conditions. These policies and procedures shall conform to the provisions of the relevant International Labour Organisation (ILO) standards.</w:t>
            </w:r>
          </w:p>
          <w:p w14:paraId="0CADECC4" w14:textId="77777777" w:rsidR="00C56838" w:rsidRPr="00695FFA" w:rsidRDefault="00C56838" w:rsidP="00C56838">
            <w:pPr>
              <w:numPr>
                <w:ilvl w:val="0"/>
                <w:numId w:val="29"/>
              </w:numPr>
              <w:ind w:left="0" w:firstLine="0"/>
              <w:jc w:val="both"/>
              <w:rPr>
                <w:rFonts w:asciiTheme="minorHAnsi" w:hAnsiTheme="minorHAnsi" w:cstheme="minorHAnsi"/>
                <w:b/>
                <w:bCs/>
                <w:iCs/>
              </w:rPr>
            </w:pPr>
            <w:r w:rsidRPr="00695FFA">
              <w:rPr>
                <w:rFonts w:asciiTheme="minorHAnsi" w:hAnsiTheme="minorHAnsi" w:cstheme="minorHAnsi"/>
                <w:b/>
                <w:bCs/>
                <w:iCs/>
              </w:rPr>
              <w:t xml:space="preserve">Living wages are paid </w:t>
            </w:r>
          </w:p>
          <w:p w14:paraId="217FB49D" w14:textId="07913464" w:rsidR="00C56838" w:rsidRPr="00527038" w:rsidRDefault="00C56838" w:rsidP="00C56838">
            <w:pPr>
              <w:jc w:val="both"/>
              <w:rPr>
                <w:rFonts w:asciiTheme="minorHAnsi" w:hAnsiTheme="minorHAnsi" w:cstheme="minorHAnsi"/>
              </w:rPr>
            </w:pPr>
            <w:r w:rsidRPr="00527038">
              <w:rPr>
                <w:rFonts w:asciiTheme="minorHAnsi" w:hAnsiTheme="minorHAnsi" w:cstheme="minorHAnsi"/>
              </w:rPr>
              <w:t>Wages and benefits paid for a standard working week meet, at a minimum, national legal standards or industry benchmarks. In any event wages should always be high enough to meet basic needs and to provide some discretionary income. All workers shall be provided with written and understandable information about their employment conditions in respect to wages before they enter employment, and about the particulars of their wages for the pay period concerned each time that they are paid. Deductions from wages as a disciplinary measure shall not be permitted nor shall any deductions from wages not provided for by national law be permitted without the express and informed permission of the worker concerned. All disciplinary measures should be recorded.</w:t>
            </w:r>
          </w:p>
        </w:tc>
        <w:tc>
          <w:tcPr>
            <w:tcW w:w="425" w:type="dxa"/>
          </w:tcPr>
          <w:p w14:paraId="3B40AFD2" w14:textId="77777777" w:rsidR="00C56838" w:rsidRPr="00527038" w:rsidRDefault="00C56838" w:rsidP="002F6C9C">
            <w:pPr>
              <w:tabs>
                <w:tab w:val="left" w:pos="3528"/>
              </w:tabs>
              <w:rPr>
                <w:rFonts w:asciiTheme="minorHAnsi" w:hAnsiTheme="minorHAnsi" w:cstheme="minorHAnsi"/>
                <w:bCs/>
                <w:lang w:val="en-GB"/>
              </w:rPr>
            </w:pPr>
          </w:p>
        </w:tc>
        <w:tc>
          <w:tcPr>
            <w:tcW w:w="4792" w:type="dxa"/>
          </w:tcPr>
          <w:p w14:paraId="67628598" w14:textId="77777777" w:rsidR="00C56838" w:rsidRPr="00527038" w:rsidRDefault="00C56838" w:rsidP="00695FFA">
            <w:pPr>
              <w:pStyle w:val="ListParagraph"/>
              <w:numPr>
                <w:ilvl w:val="0"/>
                <w:numId w:val="32"/>
              </w:numPr>
              <w:bidi/>
              <w:spacing w:line="276" w:lineRule="auto"/>
              <w:jc w:val="both"/>
              <w:rPr>
                <w:rFonts w:asciiTheme="minorHAnsi" w:hAnsiTheme="minorHAnsi" w:cstheme="minorHAnsi"/>
                <w:b/>
                <w:bCs/>
              </w:rPr>
            </w:pPr>
            <w:r w:rsidRPr="00527038">
              <w:rPr>
                <w:rFonts w:asciiTheme="minorHAnsi" w:hAnsiTheme="minorHAnsi" w:cstheme="minorHAnsi"/>
                <w:b/>
                <w:bCs/>
                <w:rtl/>
              </w:rPr>
              <w:t xml:space="preserve">ظروف عمل صحية وأمنه </w:t>
            </w:r>
          </w:p>
          <w:p w14:paraId="64B13846" w14:textId="04B3E0F5" w:rsidR="00C56838" w:rsidRPr="00527038" w:rsidRDefault="00C56838" w:rsidP="00695FFA">
            <w:pPr>
              <w:bidi/>
              <w:spacing w:line="276" w:lineRule="auto"/>
              <w:jc w:val="both"/>
              <w:rPr>
                <w:rFonts w:asciiTheme="minorHAnsi" w:hAnsiTheme="minorHAnsi" w:cstheme="minorHAnsi"/>
              </w:rPr>
            </w:pPr>
            <w:r w:rsidRPr="00527038">
              <w:rPr>
                <w:rFonts w:asciiTheme="minorHAnsi" w:hAnsiTheme="minorHAnsi" w:cstheme="minorHAnsi"/>
                <w:rtl/>
              </w:rPr>
              <w:t xml:space="preserve">يجب توفير بيئة عمل آمنة وصحية، مع مراعاة المعرفة السائدة في هذا المجال وأي مخاطر محددة. ويجب إتخاذ خطوات كافية لمنع وقوع حوادث وإصابات صحية ممكن أن تحدث في سياق العمل ، وذلك عن طريق الحد  من أسباب المخاطر في بيئة العمل قدر الإمكان. ويتلقى العمال تدريبا منتظما ومسجلا في مجال الصحة والسلامة، ويكرر هذا التدريب للعمال أو المعينين الجدد. يجب توفير إمكانية الوصول إلى المرافق الصحية, والمراحيض النظيفة, والمياه الصالحة للشرب، وعند اللزوم يجب توفير مراكز صحية لتخزين الأغذية. ويجب أن تكون أماكن الإقامة نظيفة وأمنة وتلبي الإحتياجات الأساسية للعمال. تقوم الشركة التي تراقب المعايير بتعيين مسئؤلية الصحة والسلامة لممثل الإدارة العليا </w:t>
            </w:r>
            <w:r w:rsidRPr="00527038">
              <w:rPr>
                <w:rFonts w:asciiTheme="minorHAnsi" w:hAnsiTheme="minorHAnsi" w:cstheme="minorHAnsi"/>
              </w:rPr>
              <w:t>.</w:t>
            </w:r>
          </w:p>
          <w:p w14:paraId="7DC8C73E" w14:textId="77777777" w:rsidR="00C56838" w:rsidRPr="00527038" w:rsidRDefault="00C56838" w:rsidP="00C56838">
            <w:pPr>
              <w:pStyle w:val="ListParagraph"/>
              <w:numPr>
                <w:ilvl w:val="0"/>
                <w:numId w:val="32"/>
              </w:numPr>
              <w:bidi/>
              <w:jc w:val="both"/>
              <w:rPr>
                <w:rFonts w:asciiTheme="minorHAnsi" w:hAnsiTheme="minorHAnsi" w:cstheme="minorHAnsi"/>
                <w:b/>
                <w:bCs/>
              </w:rPr>
            </w:pPr>
            <w:r w:rsidRPr="00527038">
              <w:rPr>
                <w:rFonts w:asciiTheme="minorHAnsi" w:hAnsiTheme="minorHAnsi" w:cstheme="minorHAnsi"/>
                <w:b/>
                <w:bCs/>
                <w:i/>
                <w:rtl/>
              </w:rPr>
              <w:t>منع عمالة الاطفال</w:t>
            </w:r>
          </w:p>
          <w:p w14:paraId="374B7836" w14:textId="35BF5D4B" w:rsidR="00C56838" w:rsidRPr="00527038" w:rsidRDefault="00C56838" w:rsidP="00695FFA">
            <w:pPr>
              <w:bidi/>
              <w:spacing w:line="276" w:lineRule="auto"/>
              <w:jc w:val="both"/>
              <w:rPr>
                <w:rFonts w:asciiTheme="minorHAnsi" w:hAnsiTheme="minorHAnsi" w:cstheme="minorHAnsi"/>
                <w:lang w:bidi="ar-JO"/>
              </w:rPr>
            </w:pPr>
            <w:r w:rsidRPr="00527038">
              <w:rPr>
                <w:rFonts w:asciiTheme="minorHAnsi" w:hAnsiTheme="minorHAnsi" w:cstheme="minorHAnsi"/>
                <w:rtl/>
                <w:lang w:bidi="ar-JO"/>
              </w:rPr>
              <w:t>لا يسمح بعمالة الأطفال, ويجب على  الشركات المشاركة والمساهمة في وضع سياسات وبرامج تسهل إنتقال أي طفل وجد ليكون أداء عمالة الأطفال لتمكينة من الحصول على تعليم ذو كفائة حتى يصل إلى العمر القانوني. لا يسمح بتوظيف الأطفال والشباب بعد سن الثامنة عشر في وظائف خلال فترات ليلية، أو في ظروف خطرة. هذه السياسات والإجراءات تمتثل لأحكام معايير منظمة العمل الدولية (</w:t>
            </w:r>
            <w:r w:rsidRPr="00527038">
              <w:rPr>
                <w:rFonts w:asciiTheme="minorHAnsi" w:hAnsiTheme="minorHAnsi" w:cstheme="minorHAnsi"/>
                <w:lang w:bidi="ar-JO"/>
              </w:rPr>
              <w:t>ILO</w:t>
            </w:r>
            <w:r w:rsidRPr="00527038">
              <w:rPr>
                <w:rFonts w:asciiTheme="minorHAnsi" w:hAnsiTheme="minorHAnsi" w:cstheme="minorHAnsi"/>
                <w:rtl/>
                <w:lang w:bidi="ar-JO"/>
              </w:rPr>
              <w:t>) المتعلقة بهذا الخصوص.</w:t>
            </w:r>
          </w:p>
          <w:p w14:paraId="5933E3AE" w14:textId="77777777" w:rsidR="00C56838" w:rsidRPr="00527038" w:rsidRDefault="00C56838" w:rsidP="00C56838">
            <w:pPr>
              <w:pStyle w:val="ListParagraph"/>
              <w:numPr>
                <w:ilvl w:val="0"/>
                <w:numId w:val="32"/>
              </w:numPr>
              <w:bidi/>
              <w:spacing w:line="276" w:lineRule="auto"/>
              <w:jc w:val="both"/>
              <w:rPr>
                <w:rFonts w:asciiTheme="minorHAnsi" w:hAnsiTheme="minorHAnsi" w:cstheme="minorHAnsi"/>
                <w:lang w:bidi="ar-JO"/>
              </w:rPr>
            </w:pPr>
            <w:r w:rsidRPr="00527038">
              <w:rPr>
                <w:rFonts w:asciiTheme="minorHAnsi" w:hAnsiTheme="minorHAnsi" w:cstheme="minorHAnsi"/>
                <w:b/>
                <w:bCs/>
                <w:rtl/>
                <w:lang w:bidi="ar-JO"/>
              </w:rPr>
              <w:t>دفع الاجور و الرواتب.</w:t>
            </w:r>
          </w:p>
          <w:p w14:paraId="3BA5DB63" w14:textId="70251217" w:rsidR="00C56838" w:rsidRPr="00527038" w:rsidRDefault="00C56838" w:rsidP="00C56838">
            <w:pPr>
              <w:bidi/>
              <w:spacing w:line="276" w:lineRule="auto"/>
              <w:jc w:val="both"/>
              <w:rPr>
                <w:rFonts w:asciiTheme="minorHAnsi" w:hAnsiTheme="minorHAnsi" w:cstheme="minorHAnsi"/>
                <w:lang w:bidi="ar-JO"/>
              </w:rPr>
            </w:pPr>
            <w:r w:rsidRPr="00527038">
              <w:rPr>
                <w:rFonts w:asciiTheme="minorHAnsi" w:hAnsiTheme="minorHAnsi" w:cstheme="minorHAnsi"/>
                <w:rtl/>
                <w:lang w:bidi="ar-JO"/>
              </w:rPr>
              <w:lastRenderedPageBreak/>
              <w:t>يتم دفع أجور ومستحقات أسبوع العمل، على الأقل، طبقا للمعايير القانونية و الصناعة. وعلى أي حال ينبغي أن تكون الأجور دائماً عالية بما يكفي لتلبية الإحتياجات الأساسية وتوفير بعض الإيرادات التقديرية. وتقدم معلومات مكتوبة ومفهومة حول ظروف العمال فيما يتعلق بالأجور قبل دخولهم العمل، وحول تفاصيل رواتبهم لفترة الدفع كل مرة يتم الدفع لهم. لا يجوز الخصم من الأجور كتدبير تأديبي لا يجوز أي اقتطاعات من الأجور التي لا ينص عليها القانون الوطني دون الحصول على إذن صريح ومستنيرة للعامل المعني. وينبغي تسجيل جميع التدابير التأديبية</w:t>
            </w:r>
          </w:p>
        </w:tc>
      </w:tr>
      <w:tr w:rsidR="00C56838" w:rsidRPr="00527038" w14:paraId="2CE92483" w14:textId="77777777" w:rsidTr="00C56838">
        <w:tc>
          <w:tcPr>
            <w:tcW w:w="5240" w:type="dxa"/>
          </w:tcPr>
          <w:p w14:paraId="7D9EDD70" w14:textId="3BA78241" w:rsidR="00C56838" w:rsidRPr="00695FFA" w:rsidRDefault="00C56838" w:rsidP="00C56838">
            <w:pPr>
              <w:numPr>
                <w:ilvl w:val="0"/>
                <w:numId w:val="29"/>
              </w:numPr>
              <w:ind w:left="0" w:firstLine="0"/>
              <w:jc w:val="both"/>
              <w:rPr>
                <w:rFonts w:asciiTheme="minorHAnsi" w:hAnsiTheme="minorHAnsi" w:cstheme="minorHAnsi"/>
                <w:b/>
                <w:bCs/>
                <w:iCs/>
              </w:rPr>
            </w:pPr>
            <w:r w:rsidRPr="00695FFA">
              <w:rPr>
                <w:rFonts w:asciiTheme="minorHAnsi" w:hAnsiTheme="minorHAnsi" w:cstheme="minorHAnsi"/>
                <w:b/>
                <w:bCs/>
                <w:iCs/>
              </w:rPr>
              <w:lastRenderedPageBreak/>
              <w:t xml:space="preserve">Working hours are not excessive </w:t>
            </w:r>
          </w:p>
          <w:p w14:paraId="2E27EE7E" w14:textId="42B1EB2B" w:rsidR="00C56838" w:rsidRPr="00527038" w:rsidRDefault="00C56838" w:rsidP="00382A60">
            <w:pPr>
              <w:jc w:val="both"/>
              <w:rPr>
                <w:rFonts w:asciiTheme="minorHAnsi" w:hAnsiTheme="minorHAnsi" w:cstheme="minorHAnsi"/>
              </w:rPr>
            </w:pPr>
            <w:r w:rsidRPr="00527038">
              <w:rPr>
                <w:rFonts w:asciiTheme="minorHAnsi" w:hAnsiTheme="minorHAnsi" w:cstheme="minorHAnsi"/>
              </w:rPr>
              <w:t>Working hours comply with national laws and benchmark industry standards, whichever affords greater protection. In any event, workers shall not on a regular basis be required to work in excess of the local legal working hours. Overtime shall be voluntary, shall not exceed local legal limits, shall not be demanded on a regular basis and shall always be compensated at a premium rate.</w:t>
            </w:r>
          </w:p>
          <w:p w14:paraId="7130373C" w14:textId="5D3F8BD8" w:rsidR="00C56838" w:rsidRPr="00695FFA" w:rsidRDefault="00C56838" w:rsidP="00C56838">
            <w:pPr>
              <w:numPr>
                <w:ilvl w:val="0"/>
                <w:numId w:val="29"/>
              </w:numPr>
              <w:ind w:left="0" w:firstLine="0"/>
              <w:jc w:val="both"/>
              <w:rPr>
                <w:rFonts w:asciiTheme="minorHAnsi" w:hAnsiTheme="minorHAnsi" w:cstheme="minorHAnsi"/>
                <w:b/>
                <w:bCs/>
                <w:iCs/>
              </w:rPr>
            </w:pPr>
            <w:r w:rsidRPr="00695FFA">
              <w:rPr>
                <w:rFonts w:asciiTheme="minorHAnsi" w:hAnsiTheme="minorHAnsi" w:cstheme="minorHAnsi"/>
                <w:b/>
                <w:bCs/>
                <w:iCs/>
              </w:rPr>
              <w:t>No discrimination is practised</w:t>
            </w:r>
          </w:p>
          <w:p w14:paraId="36F4DE28" w14:textId="7EB3E871" w:rsidR="00C56838" w:rsidRPr="00527038" w:rsidRDefault="00C56838" w:rsidP="00382A60">
            <w:pPr>
              <w:jc w:val="both"/>
              <w:rPr>
                <w:rFonts w:asciiTheme="minorHAnsi" w:hAnsiTheme="minorHAnsi" w:cstheme="minorHAnsi"/>
              </w:rPr>
            </w:pPr>
            <w:r w:rsidRPr="00527038">
              <w:rPr>
                <w:rFonts w:asciiTheme="minorHAnsi" w:hAnsiTheme="minorHAnsi" w:cstheme="minorHAnsi"/>
              </w:rPr>
              <w:t>There is no discrimination in hiring, compensation, access to training, promotion, termination or retirement based on race, caste, national origin, religion, age, disability, gender, marital status, sexual orientation, union membership or political affiliation.</w:t>
            </w:r>
          </w:p>
          <w:p w14:paraId="4E0EE9F7" w14:textId="3E277028" w:rsidR="00C56838" w:rsidRPr="00695FFA" w:rsidRDefault="00C56838" w:rsidP="00C56838">
            <w:pPr>
              <w:numPr>
                <w:ilvl w:val="0"/>
                <w:numId w:val="29"/>
              </w:numPr>
              <w:ind w:left="0" w:firstLine="0"/>
              <w:jc w:val="both"/>
              <w:rPr>
                <w:rFonts w:asciiTheme="minorHAnsi" w:hAnsiTheme="minorHAnsi" w:cstheme="minorHAnsi"/>
                <w:b/>
                <w:bCs/>
                <w:iCs/>
              </w:rPr>
            </w:pPr>
            <w:r w:rsidRPr="00695FFA">
              <w:rPr>
                <w:rFonts w:asciiTheme="minorHAnsi" w:hAnsiTheme="minorHAnsi" w:cstheme="minorHAnsi"/>
                <w:b/>
                <w:bCs/>
                <w:iCs/>
              </w:rPr>
              <w:t xml:space="preserve">Regular employment is provided </w:t>
            </w:r>
          </w:p>
          <w:p w14:paraId="08AD8B59" w14:textId="1F6F4C1F" w:rsidR="00C56838" w:rsidRPr="00527038" w:rsidRDefault="00C56838" w:rsidP="00695FFA">
            <w:pPr>
              <w:jc w:val="both"/>
              <w:rPr>
                <w:rFonts w:asciiTheme="minorHAnsi" w:hAnsiTheme="minorHAnsi" w:cstheme="minorHAnsi"/>
              </w:rPr>
            </w:pPr>
            <w:r w:rsidRPr="00527038">
              <w:rPr>
                <w:rFonts w:asciiTheme="minorHAnsi" w:hAnsiTheme="minorHAnsi" w:cstheme="minorHAnsi"/>
              </w:rPr>
              <w:t>To every extent possible work performed must be on the basis of a recognised employment relationship established through national law and practice. Obligations to employees under labour or social security laws and regulations arising from the regular employment relationship shall not be avoided through the use of labour-only contracting, sub-contracting or home-working arrangements, or through apprenticeship schemes where there is no real intent to impart skills or provide regular employment, nor shall any such obligations be avoided through the excessive use of fixed-term contracts of employment.</w:t>
            </w:r>
          </w:p>
          <w:p w14:paraId="776AACC3" w14:textId="17DD316B" w:rsidR="00C56838" w:rsidRPr="00527038" w:rsidRDefault="00C56838" w:rsidP="00C56838">
            <w:pPr>
              <w:numPr>
                <w:ilvl w:val="0"/>
                <w:numId w:val="29"/>
              </w:numPr>
              <w:ind w:left="0" w:firstLine="0"/>
              <w:jc w:val="both"/>
              <w:rPr>
                <w:rFonts w:asciiTheme="minorHAnsi" w:hAnsiTheme="minorHAnsi" w:cstheme="minorHAnsi"/>
                <w:b/>
                <w:bCs/>
              </w:rPr>
            </w:pPr>
            <w:r w:rsidRPr="00527038">
              <w:rPr>
                <w:rFonts w:asciiTheme="minorHAnsi" w:hAnsiTheme="minorHAnsi" w:cstheme="minorHAnsi"/>
                <w:b/>
                <w:bCs/>
                <w:i/>
              </w:rPr>
              <w:t>No harsh or inhumane treatment is allowed</w:t>
            </w:r>
          </w:p>
          <w:p w14:paraId="5272B318" w14:textId="77777777" w:rsidR="00C56838" w:rsidRPr="00527038" w:rsidRDefault="00C56838" w:rsidP="00C56838">
            <w:pPr>
              <w:jc w:val="both"/>
              <w:rPr>
                <w:rFonts w:asciiTheme="minorHAnsi" w:hAnsiTheme="minorHAnsi" w:cstheme="minorHAnsi"/>
              </w:rPr>
            </w:pPr>
            <w:r w:rsidRPr="00527038">
              <w:rPr>
                <w:rFonts w:asciiTheme="minorHAnsi" w:hAnsiTheme="minorHAnsi" w:cstheme="minorHAnsi"/>
              </w:rPr>
              <w:t>Physical abuse or discipline, the threat of physical abuse, sexual or other harassment and verbal abuse or other forms of intimidation shall be prohibited.</w:t>
            </w:r>
          </w:p>
          <w:p w14:paraId="43D4042E" w14:textId="77777777" w:rsidR="00C56838" w:rsidRPr="00527038" w:rsidRDefault="00C56838" w:rsidP="00C56838">
            <w:pPr>
              <w:jc w:val="both"/>
              <w:rPr>
                <w:rFonts w:asciiTheme="minorHAnsi" w:hAnsiTheme="minorHAnsi" w:cstheme="minorHAnsi"/>
                <w:b/>
                <w:bCs/>
                <w:i/>
              </w:rPr>
            </w:pPr>
          </w:p>
        </w:tc>
        <w:tc>
          <w:tcPr>
            <w:tcW w:w="425" w:type="dxa"/>
          </w:tcPr>
          <w:p w14:paraId="37B13D91" w14:textId="77777777" w:rsidR="00C56838" w:rsidRPr="00527038" w:rsidRDefault="00C56838" w:rsidP="002F6C9C">
            <w:pPr>
              <w:tabs>
                <w:tab w:val="left" w:pos="3528"/>
              </w:tabs>
              <w:rPr>
                <w:rFonts w:asciiTheme="minorHAnsi" w:hAnsiTheme="minorHAnsi" w:cstheme="minorHAnsi"/>
                <w:bCs/>
              </w:rPr>
            </w:pPr>
          </w:p>
        </w:tc>
        <w:tc>
          <w:tcPr>
            <w:tcW w:w="4792" w:type="dxa"/>
          </w:tcPr>
          <w:p w14:paraId="6832A0AF" w14:textId="77777777" w:rsidR="00C56838" w:rsidRPr="00527038" w:rsidRDefault="00C56838" w:rsidP="00C56838">
            <w:pPr>
              <w:pStyle w:val="ListParagraph"/>
              <w:numPr>
                <w:ilvl w:val="0"/>
                <w:numId w:val="32"/>
              </w:numPr>
              <w:bidi/>
              <w:spacing w:line="276" w:lineRule="auto"/>
              <w:jc w:val="both"/>
              <w:rPr>
                <w:rFonts w:asciiTheme="minorHAnsi" w:hAnsiTheme="minorHAnsi" w:cstheme="minorHAnsi"/>
                <w:rtl/>
                <w:lang w:bidi="ar-JO"/>
              </w:rPr>
            </w:pPr>
            <w:r w:rsidRPr="00527038">
              <w:rPr>
                <w:rFonts w:asciiTheme="minorHAnsi" w:hAnsiTheme="minorHAnsi" w:cstheme="minorHAnsi"/>
                <w:b/>
                <w:bCs/>
                <w:rtl/>
                <w:lang w:bidi="ar-JO"/>
              </w:rPr>
              <w:t>عدم الافراط في ساعات العمل</w:t>
            </w:r>
            <w:r w:rsidRPr="00527038">
              <w:rPr>
                <w:rFonts w:asciiTheme="minorHAnsi" w:hAnsiTheme="minorHAnsi" w:cstheme="minorHAnsi"/>
                <w:rtl/>
                <w:lang w:bidi="ar-JO"/>
              </w:rPr>
              <w:t xml:space="preserve"> </w:t>
            </w:r>
          </w:p>
          <w:p w14:paraId="5A63FD1A" w14:textId="05ABDA1F" w:rsidR="00C56838" w:rsidRPr="00527038" w:rsidRDefault="00C56838" w:rsidP="00695FFA">
            <w:pPr>
              <w:bidi/>
              <w:spacing w:line="276" w:lineRule="auto"/>
              <w:jc w:val="both"/>
              <w:rPr>
                <w:rFonts w:asciiTheme="minorHAnsi" w:hAnsiTheme="minorHAnsi" w:cstheme="minorHAnsi"/>
                <w:rtl/>
                <w:lang w:bidi="ar-JO"/>
              </w:rPr>
            </w:pPr>
            <w:r w:rsidRPr="00527038">
              <w:rPr>
                <w:rFonts w:asciiTheme="minorHAnsi" w:hAnsiTheme="minorHAnsi" w:cstheme="minorHAnsi"/>
                <w:rtl/>
                <w:lang w:bidi="ar-JO"/>
              </w:rPr>
              <w:t>الامتثال لساعات العمل حسب القوانين الوطنية، وقياس معايير الصناعة، وأيهما يتيح قدراَ أكبر من الحماية. على أي حال، لا يجوز إلزام العاملين بالعمل لفترة  تزيد عن ساعات العمل القانونية المحلية بشكل منتظم. و بالنسبة للعمل الاضافي فإنه يكون بشكل طوعي و لا يتجاوز الحدود القانونية المحلية، ولا يجوز أن يطالب بصفة منتظمة ويعوض دائماً بمعدل قسط التأمين.</w:t>
            </w:r>
          </w:p>
          <w:p w14:paraId="48F1B8C5" w14:textId="77777777" w:rsidR="00C56838" w:rsidRPr="00527038" w:rsidRDefault="00C56838" w:rsidP="00C56838">
            <w:pPr>
              <w:pStyle w:val="ListParagraph"/>
              <w:numPr>
                <w:ilvl w:val="0"/>
                <w:numId w:val="32"/>
              </w:numPr>
              <w:bidi/>
              <w:spacing w:line="276" w:lineRule="auto"/>
              <w:jc w:val="both"/>
              <w:rPr>
                <w:rFonts w:asciiTheme="minorHAnsi" w:hAnsiTheme="minorHAnsi" w:cstheme="minorHAnsi"/>
                <w:lang w:bidi="ar-JO"/>
              </w:rPr>
            </w:pPr>
            <w:r w:rsidRPr="00527038">
              <w:rPr>
                <w:rFonts w:asciiTheme="minorHAnsi" w:hAnsiTheme="minorHAnsi" w:cstheme="minorHAnsi"/>
                <w:b/>
                <w:bCs/>
                <w:rtl/>
                <w:lang w:bidi="ar-JO"/>
              </w:rPr>
              <w:t>عدم التمييز بين العمال</w:t>
            </w:r>
            <w:r w:rsidRPr="00527038">
              <w:rPr>
                <w:rFonts w:asciiTheme="minorHAnsi" w:hAnsiTheme="minorHAnsi" w:cstheme="minorHAnsi"/>
                <w:rtl/>
                <w:lang w:bidi="ar-JO"/>
              </w:rPr>
              <w:t xml:space="preserve"> </w:t>
            </w:r>
          </w:p>
          <w:p w14:paraId="041E79B7" w14:textId="294A9CA8" w:rsidR="00C56838" w:rsidRPr="00527038" w:rsidRDefault="00C56838" w:rsidP="00695FFA">
            <w:pPr>
              <w:bidi/>
              <w:spacing w:line="276" w:lineRule="auto"/>
              <w:jc w:val="both"/>
              <w:rPr>
                <w:rFonts w:asciiTheme="minorHAnsi" w:hAnsiTheme="minorHAnsi" w:cstheme="minorHAnsi"/>
                <w:rtl/>
                <w:lang w:bidi="ar-JO"/>
              </w:rPr>
            </w:pPr>
            <w:r w:rsidRPr="00527038">
              <w:rPr>
                <w:rFonts w:asciiTheme="minorHAnsi" w:hAnsiTheme="minorHAnsi" w:cstheme="minorHAnsi"/>
                <w:rtl/>
                <w:lang w:bidi="ar-JO"/>
              </w:rPr>
              <w:t>لا يسمح التمييز في عمليات التوظيف والتعويض، والحصول على التدريب ,أوالترقية, أو إنهاء الخدمة, أو التقاعد على أساس العرق, أو الأصل، أو الدين، أو العمر،أو الإعاقة،أو الجنس، أو الحالة الزوجية، أو التوجه الجنسي، أو أي عضوية, أو الإنتماء السياسي.</w:t>
            </w:r>
          </w:p>
          <w:p w14:paraId="20300659" w14:textId="77777777" w:rsidR="00C56838" w:rsidRPr="00527038" w:rsidRDefault="00C56838" w:rsidP="00C56838">
            <w:pPr>
              <w:pStyle w:val="ListParagraph"/>
              <w:numPr>
                <w:ilvl w:val="0"/>
                <w:numId w:val="32"/>
              </w:numPr>
              <w:bidi/>
              <w:spacing w:line="276" w:lineRule="auto"/>
              <w:jc w:val="both"/>
              <w:rPr>
                <w:rFonts w:asciiTheme="minorHAnsi" w:hAnsiTheme="minorHAnsi" w:cstheme="minorHAnsi"/>
                <w:rtl/>
                <w:lang w:bidi="ar-JO"/>
              </w:rPr>
            </w:pPr>
            <w:r w:rsidRPr="00527038">
              <w:rPr>
                <w:rFonts w:asciiTheme="minorHAnsi" w:hAnsiTheme="minorHAnsi" w:cstheme="minorHAnsi"/>
                <w:b/>
                <w:bCs/>
                <w:rtl/>
                <w:lang w:bidi="ar-JO"/>
              </w:rPr>
              <w:t xml:space="preserve">توفر العمالة المنتظمة </w:t>
            </w:r>
          </w:p>
          <w:p w14:paraId="07363990" w14:textId="14F410DC" w:rsidR="00C56838" w:rsidRPr="00527038" w:rsidRDefault="00C56838" w:rsidP="00695FFA">
            <w:pPr>
              <w:bidi/>
              <w:spacing w:line="276" w:lineRule="auto"/>
              <w:jc w:val="both"/>
              <w:rPr>
                <w:rFonts w:asciiTheme="minorHAnsi" w:hAnsiTheme="minorHAnsi" w:cstheme="minorHAnsi"/>
                <w:lang w:bidi="ar-JO"/>
              </w:rPr>
            </w:pPr>
            <w:r w:rsidRPr="00527038">
              <w:rPr>
                <w:rFonts w:asciiTheme="minorHAnsi" w:hAnsiTheme="minorHAnsi" w:cstheme="minorHAnsi"/>
                <w:rtl/>
                <w:lang w:bidi="ar-JO"/>
              </w:rPr>
              <w:t>يجب على كل حد ممكن أن يكون العمل المنجز على أساس علاقة العمل المعترف بها من خلال القوانين والممارسات الوطنية. لا يلزم تجنب إلتزامات تجاه العاملين تحت قوانين العمل أو الضمان الإجتماعي والأنظمة الناشئة عن علاقة العمل العادية عن طريق العمل حسب التعاقد، ترتيبات المتعاقد الفرعي أو العمل من المنزل، أو تجنب مخططات عن طريق التلمذة في حال كان هناك أي نية حقيقية لنقل المهارات أو توفير العمالة العادية، ولا تقوم أي من هذه الإلتزامات من خلال الإفراط في استخدام عقود عمل محددة المدة.</w:t>
            </w:r>
          </w:p>
          <w:p w14:paraId="2BFF529A" w14:textId="77777777" w:rsidR="00C56838" w:rsidRPr="00527038" w:rsidRDefault="00C56838" w:rsidP="00C56838">
            <w:pPr>
              <w:pStyle w:val="ListParagraph"/>
              <w:numPr>
                <w:ilvl w:val="0"/>
                <w:numId w:val="32"/>
              </w:numPr>
              <w:bidi/>
              <w:spacing w:line="276" w:lineRule="auto"/>
              <w:jc w:val="both"/>
              <w:rPr>
                <w:rFonts w:asciiTheme="minorHAnsi" w:hAnsiTheme="minorHAnsi" w:cstheme="minorHAnsi"/>
                <w:b/>
                <w:bCs/>
                <w:lang w:bidi="ar-JO"/>
              </w:rPr>
            </w:pPr>
            <w:r w:rsidRPr="00527038">
              <w:rPr>
                <w:rFonts w:asciiTheme="minorHAnsi" w:hAnsiTheme="minorHAnsi" w:cstheme="minorHAnsi"/>
                <w:b/>
                <w:bCs/>
                <w:rtl/>
                <w:lang w:bidi="ar-JO"/>
              </w:rPr>
              <w:t xml:space="preserve">عدم السماح بوجود المعاملة القاسية و اللاإنسانية </w:t>
            </w:r>
          </w:p>
          <w:p w14:paraId="2593A9E3" w14:textId="17C642DA" w:rsidR="00C56838" w:rsidRPr="00527038" w:rsidRDefault="00C56838" w:rsidP="00C56838">
            <w:pPr>
              <w:bidi/>
              <w:spacing w:line="276" w:lineRule="auto"/>
              <w:jc w:val="both"/>
              <w:rPr>
                <w:rFonts w:asciiTheme="minorHAnsi" w:hAnsiTheme="minorHAnsi" w:cstheme="minorHAnsi"/>
                <w:b/>
                <w:bCs/>
                <w:rtl/>
                <w:lang w:bidi="ar-JO"/>
              </w:rPr>
            </w:pPr>
            <w:r w:rsidRPr="00527038">
              <w:rPr>
                <w:rFonts w:asciiTheme="minorHAnsi" w:hAnsiTheme="minorHAnsi" w:cstheme="minorHAnsi"/>
                <w:rtl/>
                <w:lang w:bidi="ar-JO"/>
              </w:rPr>
              <w:t>يحظر الإيذاء البدني و العقاب، والتهديد بالإيذاء الجسدي، و الجنسي, أو أخرى التحرش والإساءة اللفظية أو أي أشكال أخرى من الترهيب.</w:t>
            </w:r>
          </w:p>
        </w:tc>
      </w:tr>
      <w:tr w:rsidR="00527038" w:rsidRPr="00527038" w14:paraId="3E15723A" w14:textId="77777777" w:rsidTr="0087533F">
        <w:tc>
          <w:tcPr>
            <w:tcW w:w="5240" w:type="dxa"/>
          </w:tcPr>
          <w:p w14:paraId="7AD739BC" w14:textId="444301A4" w:rsidR="00527038" w:rsidRPr="00527038" w:rsidRDefault="00527038" w:rsidP="00527038">
            <w:pPr>
              <w:jc w:val="both"/>
              <w:rPr>
                <w:rFonts w:asciiTheme="minorHAnsi" w:hAnsiTheme="minorHAnsi" w:cstheme="minorHAnsi"/>
                <w:rtl/>
              </w:rPr>
            </w:pPr>
            <w:r w:rsidRPr="00527038">
              <w:rPr>
                <w:rFonts w:asciiTheme="minorHAnsi" w:hAnsiTheme="minorHAnsi" w:cstheme="minorHAnsi"/>
              </w:rPr>
              <w:t xml:space="preserve">The </w:t>
            </w:r>
            <w:r>
              <w:rPr>
                <w:rFonts w:asciiTheme="minorHAnsi" w:hAnsiTheme="minorHAnsi" w:cstheme="minorHAnsi"/>
              </w:rPr>
              <w:t>applicant</w:t>
            </w:r>
            <w:r w:rsidRPr="00527038">
              <w:rPr>
                <w:rFonts w:asciiTheme="minorHAnsi" w:hAnsiTheme="minorHAnsi" w:cstheme="minorHAnsi"/>
              </w:rPr>
              <w:t xml:space="preserve"> represents and warrants to </w:t>
            </w:r>
            <w:r w:rsidR="001C60F2">
              <w:rPr>
                <w:rFonts w:asciiTheme="minorHAnsi" w:hAnsiTheme="minorHAnsi" w:cstheme="minorHAnsi"/>
              </w:rPr>
              <w:t>TYF</w:t>
            </w:r>
            <w:r w:rsidRPr="00527038">
              <w:rPr>
                <w:rFonts w:asciiTheme="minorHAnsi" w:hAnsiTheme="minorHAnsi" w:cstheme="minorHAnsi"/>
              </w:rPr>
              <w:t xml:space="preserve"> </w:t>
            </w:r>
            <w:r w:rsidR="002D301D">
              <w:rPr>
                <w:rFonts w:asciiTheme="minorHAnsi" w:hAnsiTheme="minorHAnsi" w:cstheme="minorHAnsi"/>
              </w:rPr>
              <w:t xml:space="preserve">Organazation </w:t>
            </w:r>
            <w:r w:rsidRPr="00527038">
              <w:rPr>
                <w:rFonts w:asciiTheme="minorHAnsi" w:hAnsiTheme="minorHAnsi" w:cstheme="minorHAnsi"/>
              </w:rPr>
              <w:t>and covenants with it as follows:</w:t>
            </w:r>
          </w:p>
          <w:p w14:paraId="2DCEE71F" w14:textId="64EADCCD" w:rsidR="00527038" w:rsidRPr="00527038" w:rsidRDefault="00150351" w:rsidP="00150351">
            <w:pPr>
              <w:pStyle w:val="ListParagraph"/>
              <w:numPr>
                <w:ilvl w:val="0"/>
                <w:numId w:val="43"/>
              </w:numPr>
              <w:ind w:left="454"/>
              <w:jc w:val="both"/>
              <w:rPr>
                <w:rFonts w:asciiTheme="minorHAnsi" w:hAnsiTheme="minorHAnsi" w:cstheme="minorHAnsi"/>
              </w:rPr>
            </w:pPr>
            <w:r>
              <w:rPr>
                <w:rFonts w:asciiTheme="minorHAnsi" w:hAnsiTheme="minorHAnsi" w:cstheme="minorHAnsi"/>
              </w:rPr>
              <w:t>H</w:t>
            </w:r>
            <w:r w:rsidR="00527038" w:rsidRPr="00527038">
              <w:rPr>
                <w:rFonts w:asciiTheme="minorHAnsi" w:hAnsiTheme="minorHAnsi" w:cstheme="minorHAnsi"/>
              </w:rPr>
              <w:t xml:space="preserve">as full rights and authority to enter into and perform its obligations under this Contract.  The </w:t>
            </w:r>
            <w:r w:rsidR="00756BF2">
              <w:rPr>
                <w:rFonts w:asciiTheme="minorHAnsi" w:hAnsiTheme="minorHAnsi" w:cstheme="minorHAnsi"/>
              </w:rPr>
              <w:t>Supplier’s</w:t>
            </w:r>
            <w:r w:rsidR="00527038" w:rsidRPr="00527038">
              <w:rPr>
                <w:rFonts w:asciiTheme="minorHAnsi" w:hAnsiTheme="minorHAnsi" w:cstheme="minorHAnsi"/>
              </w:rPr>
              <w:t xml:space="preserve"> performance will not violate any agreement or obligation between The </w:t>
            </w:r>
            <w:r w:rsidR="00756BF2">
              <w:rPr>
                <w:rFonts w:asciiTheme="minorHAnsi" w:hAnsiTheme="minorHAnsi" w:cstheme="minorHAnsi"/>
              </w:rPr>
              <w:t>Supplier</w:t>
            </w:r>
            <w:r w:rsidR="00756BF2" w:rsidRPr="00527038">
              <w:rPr>
                <w:rFonts w:asciiTheme="minorHAnsi" w:hAnsiTheme="minorHAnsi" w:cstheme="minorHAnsi"/>
              </w:rPr>
              <w:t xml:space="preserve"> </w:t>
            </w:r>
            <w:r w:rsidR="00527038" w:rsidRPr="00527038">
              <w:rPr>
                <w:rFonts w:asciiTheme="minorHAnsi" w:hAnsiTheme="minorHAnsi" w:cstheme="minorHAnsi"/>
              </w:rPr>
              <w:t>and any third party.</w:t>
            </w:r>
          </w:p>
          <w:p w14:paraId="75856A8C" w14:textId="5AF561ED" w:rsidR="00527038" w:rsidRPr="00527038" w:rsidRDefault="00150351" w:rsidP="00527038">
            <w:pPr>
              <w:pStyle w:val="ListParagraph"/>
              <w:numPr>
                <w:ilvl w:val="0"/>
                <w:numId w:val="43"/>
              </w:numPr>
              <w:ind w:left="454"/>
              <w:jc w:val="both"/>
              <w:rPr>
                <w:rFonts w:asciiTheme="minorHAnsi" w:hAnsiTheme="minorHAnsi" w:cstheme="minorHAnsi"/>
              </w:rPr>
            </w:pPr>
            <w:r>
              <w:rPr>
                <w:rFonts w:asciiTheme="minorHAnsi" w:hAnsiTheme="minorHAnsi" w:cstheme="minorHAnsi"/>
              </w:rPr>
              <w:lastRenderedPageBreak/>
              <w:t>H</w:t>
            </w:r>
            <w:r w:rsidR="00527038" w:rsidRPr="00527038">
              <w:rPr>
                <w:rFonts w:asciiTheme="minorHAnsi" w:hAnsiTheme="minorHAnsi" w:cstheme="minorHAnsi"/>
              </w:rPr>
              <w:t>as the requisite skills to perform the Services</w:t>
            </w:r>
            <w:r w:rsidR="00756BF2">
              <w:rPr>
                <w:rFonts w:asciiTheme="minorHAnsi" w:hAnsiTheme="minorHAnsi" w:cstheme="minorHAnsi"/>
              </w:rPr>
              <w:t>/Work</w:t>
            </w:r>
            <w:r w:rsidR="00527038" w:rsidRPr="00527038">
              <w:rPr>
                <w:rFonts w:asciiTheme="minorHAnsi" w:hAnsiTheme="minorHAnsi" w:cstheme="minorHAnsi"/>
              </w:rPr>
              <w:t xml:space="preserve"> in accordance with the SOS.</w:t>
            </w:r>
            <w:r w:rsidR="00756BF2">
              <w:rPr>
                <w:rFonts w:asciiTheme="minorHAnsi" w:hAnsiTheme="minorHAnsi" w:cstheme="minorHAnsi"/>
              </w:rPr>
              <w:t xml:space="preserve"> </w:t>
            </w:r>
          </w:p>
          <w:p w14:paraId="1A557858" w14:textId="41E08B81" w:rsidR="00527038" w:rsidRPr="00527038" w:rsidRDefault="00150351" w:rsidP="00527038">
            <w:pPr>
              <w:pStyle w:val="ListParagraph"/>
              <w:numPr>
                <w:ilvl w:val="0"/>
                <w:numId w:val="43"/>
              </w:numPr>
              <w:ind w:left="454"/>
              <w:jc w:val="both"/>
              <w:rPr>
                <w:rFonts w:asciiTheme="minorHAnsi" w:hAnsiTheme="minorHAnsi" w:cstheme="minorHAnsi"/>
              </w:rPr>
            </w:pPr>
            <w:r>
              <w:rPr>
                <w:rFonts w:asciiTheme="minorHAnsi" w:hAnsiTheme="minorHAnsi" w:cstheme="minorHAnsi"/>
              </w:rPr>
              <w:t>P</w:t>
            </w:r>
            <w:r w:rsidR="00527038" w:rsidRPr="00527038">
              <w:rPr>
                <w:rFonts w:asciiTheme="minorHAnsi" w:hAnsiTheme="minorHAnsi" w:cstheme="minorHAnsi"/>
              </w:rPr>
              <w:t>ossesses all governmental and other certifications and licenses necessary to perform the Services</w:t>
            </w:r>
            <w:r w:rsidR="00695FFA">
              <w:rPr>
                <w:rFonts w:asciiTheme="minorHAnsi" w:hAnsiTheme="minorHAnsi" w:cstheme="minorHAnsi"/>
              </w:rPr>
              <w:t>/Works</w:t>
            </w:r>
            <w:r w:rsidR="00527038" w:rsidRPr="00527038">
              <w:rPr>
                <w:rFonts w:asciiTheme="minorHAnsi" w:hAnsiTheme="minorHAnsi" w:cstheme="minorHAnsi"/>
              </w:rPr>
              <w:t xml:space="preserve">.  Performance by The </w:t>
            </w:r>
            <w:r w:rsidR="00695FFA">
              <w:rPr>
                <w:rFonts w:asciiTheme="minorHAnsi" w:hAnsiTheme="minorHAnsi" w:cstheme="minorHAnsi"/>
              </w:rPr>
              <w:t>Supplier</w:t>
            </w:r>
            <w:r w:rsidR="00695FFA" w:rsidRPr="00527038">
              <w:rPr>
                <w:rFonts w:asciiTheme="minorHAnsi" w:hAnsiTheme="minorHAnsi" w:cstheme="minorHAnsi"/>
              </w:rPr>
              <w:t xml:space="preserve"> </w:t>
            </w:r>
            <w:r w:rsidR="00527038" w:rsidRPr="00527038">
              <w:rPr>
                <w:rFonts w:asciiTheme="minorHAnsi" w:hAnsiTheme="minorHAnsi" w:cstheme="minorHAnsi"/>
              </w:rPr>
              <w:t>of its obligations under this Contract will not infringe proprietary right of others.</w:t>
            </w:r>
          </w:p>
          <w:p w14:paraId="5BF688A1" w14:textId="285D2B98" w:rsidR="00527038" w:rsidRPr="00527038" w:rsidRDefault="00527038" w:rsidP="00527038">
            <w:pPr>
              <w:pStyle w:val="ListParagraph"/>
              <w:numPr>
                <w:ilvl w:val="0"/>
                <w:numId w:val="43"/>
              </w:numPr>
              <w:ind w:left="454"/>
              <w:jc w:val="both"/>
              <w:rPr>
                <w:rFonts w:asciiTheme="minorHAnsi" w:hAnsiTheme="minorHAnsi" w:cstheme="minorHAnsi"/>
              </w:rPr>
            </w:pPr>
            <w:r w:rsidRPr="00527038">
              <w:rPr>
                <w:rFonts w:asciiTheme="minorHAnsi" w:hAnsiTheme="minorHAnsi" w:cstheme="minorHAnsi"/>
              </w:rPr>
              <w:t xml:space="preserve">The </w:t>
            </w:r>
            <w:r w:rsidR="00695FFA">
              <w:rPr>
                <w:rFonts w:asciiTheme="minorHAnsi" w:hAnsiTheme="minorHAnsi" w:cstheme="minorHAnsi"/>
              </w:rPr>
              <w:t>Supplier</w:t>
            </w:r>
            <w:r w:rsidR="00695FFA" w:rsidRPr="00527038">
              <w:rPr>
                <w:rFonts w:asciiTheme="minorHAnsi" w:hAnsiTheme="minorHAnsi" w:cstheme="minorHAnsi"/>
              </w:rPr>
              <w:t xml:space="preserve"> </w:t>
            </w:r>
            <w:r w:rsidRPr="00527038">
              <w:rPr>
                <w:rFonts w:asciiTheme="minorHAnsi" w:hAnsiTheme="minorHAnsi" w:cstheme="minorHAnsi"/>
              </w:rPr>
              <w:t xml:space="preserve">has not and will not offer or give any employee, agent, or representative of </w:t>
            </w:r>
            <w:r w:rsidR="00A376DC">
              <w:rPr>
                <w:rFonts w:asciiTheme="minorHAnsi" w:hAnsiTheme="minorHAnsi" w:cstheme="minorHAnsi"/>
              </w:rPr>
              <w:t xml:space="preserve">TYF </w:t>
            </w:r>
            <w:r w:rsidRPr="00527038">
              <w:rPr>
                <w:rFonts w:asciiTheme="minorHAnsi" w:hAnsiTheme="minorHAnsi" w:cstheme="minorHAnsi"/>
              </w:rPr>
              <w:t xml:space="preserve"> anything of value to secure any business from </w:t>
            </w:r>
            <w:r w:rsidR="00A376DC">
              <w:rPr>
                <w:rFonts w:asciiTheme="minorHAnsi" w:hAnsiTheme="minorHAnsi" w:cstheme="minorHAnsi"/>
              </w:rPr>
              <w:t>TYF</w:t>
            </w:r>
            <w:r w:rsidRPr="00527038">
              <w:rPr>
                <w:rFonts w:asciiTheme="minorHAnsi" w:hAnsiTheme="minorHAnsi" w:cstheme="minorHAnsi"/>
              </w:rPr>
              <w:t xml:space="preserve"> or influence such person to alter the terms, conditions, or performance of any contract with or purchase order from </w:t>
            </w:r>
            <w:r w:rsidR="00A376DC">
              <w:rPr>
                <w:rFonts w:asciiTheme="minorHAnsi" w:hAnsiTheme="minorHAnsi" w:cstheme="minorHAnsi"/>
              </w:rPr>
              <w:t xml:space="preserve">TYF </w:t>
            </w:r>
            <w:r w:rsidRPr="00527038">
              <w:rPr>
                <w:rFonts w:asciiTheme="minorHAnsi" w:hAnsiTheme="minorHAnsi" w:cstheme="minorHAnsi"/>
              </w:rPr>
              <w:t>, including but not limited to this Contract.</w:t>
            </w:r>
          </w:p>
          <w:p w14:paraId="1BE47F54" w14:textId="59B7F2B1" w:rsidR="00527038" w:rsidRPr="00527038" w:rsidRDefault="00527038" w:rsidP="00527038">
            <w:pPr>
              <w:pStyle w:val="ListParagraph"/>
              <w:numPr>
                <w:ilvl w:val="0"/>
                <w:numId w:val="43"/>
              </w:numPr>
              <w:ind w:left="454"/>
              <w:jc w:val="both"/>
              <w:rPr>
                <w:rFonts w:asciiTheme="minorHAnsi" w:hAnsiTheme="minorHAnsi" w:cstheme="minorHAnsi"/>
              </w:rPr>
            </w:pPr>
            <w:r w:rsidRPr="00527038">
              <w:rPr>
                <w:rFonts w:asciiTheme="minorHAnsi" w:hAnsiTheme="minorHAnsi" w:cstheme="minorHAnsi"/>
              </w:rPr>
              <w:t xml:space="preserve">The </w:t>
            </w:r>
            <w:r w:rsidR="00695FFA">
              <w:rPr>
                <w:rFonts w:asciiTheme="minorHAnsi" w:hAnsiTheme="minorHAnsi" w:cstheme="minorHAnsi"/>
              </w:rPr>
              <w:t>Supplier</w:t>
            </w:r>
            <w:r w:rsidRPr="00527038">
              <w:rPr>
                <w:rFonts w:asciiTheme="minorHAnsi" w:hAnsiTheme="minorHAnsi" w:cstheme="minorHAnsi"/>
              </w:rPr>
              <w:t xml:space="preserve">, including its owners or employees, does not own, directly or indirectly, any other company that was competing for award of this Contract.  The </w:t>
            </w:r>
            <w:r w:rsidR="00695FFA">
              <w:rPr>
                <w:rFonts w:asciiTheme="minorHAnsi" w:hAnsiTheme="minorHAnsi" w:cstheme="minorHAnsi"/>
              </w:rPr>
              <w:t>Supplier</w:t>
            </w:r>
            <w:r w:rsidR="00695FFA" w:rsidRPr="00527038">
              <w:rPr>
                <w:rFonts w:asciiTheme="minorHAnsi" w:hAnsiTheme="minorHAnsi" w:cstheme="minorHAnsi"/>
              </w:rPr>
              <w:t xml:space="preserve"> </w:t>
            </w:r>
            <w:r w:rsidRPr="00527038">
              <w:rPr>
                <w:rFonts w:asciiTheme="minorHAnsi" w:hAnsiTheme="minorHAnsi" w:cstheme="minorHAnsi"/>
              </w:rPr>
              <w:t xml:space="preserve">did not seek or obtain confidential information related to the award of this Contract from any </w:t>
            </w:r>
            <w:r w:rsidR="00A376DC">
              <w:rPr>
                <w:rFonts w:asciiTheme="minorHAnsi" w:hAnsiTheme="minorHAnsi" w:cstheme="minorHAnsi"/>
              </w:rPr>
              <w:t>TYF</w:t>
            </w:r>
            <w:r w:rsidRPr="00527038">
              <w:rPr>
                <w:rFonts w:asciiTheme="minorHAnsi" w:hAnsiTheme="minorHAnsi" w:cstheme="minorHAnsi"/>
              </w:rPr>
              <w:t xml:space="preserve"> employee, agent or representative.  The </w:t>
            </w:r>
            <w:r w:rsidR="00695FFA">
              <w:rPr>
                <w:rFonts w:asciiTheme="minorHAnsi" w:hAnsiTheme="minorHAnsi" w:cstheme="minorHAnsi"/>
              </w:rPr>
              <w:t>Supplier</w:t>
            </w:r>
            <w:r w:rsidR="00695FFA" w:rsidRPr="00527038">
              <w:rPr>
                <w:rFonts w:asciiTheme="minorHAnsi" w:hAnsiTheme="minorHAnsi" w:cstheme="minorHAnsi"/>
              </w:rPr>
              <w:t xml:space="preserve"> </w:t>
            </w:r>
            <w:r w:rsidRPr="00527038">
              <w:rPr>
                <w:rFonts w:asciiTheme="minorHAnsi" w:hAnsiTheme="minorHAnsi" w:cstheme="minorHAnsi"/>
              </w:rPr>
              <w:t>did not collude or conspire with any other individual or entity to limit competition for the award of this Contract, to set prices being offered or in any other way to interfere with free and open competition.</w:t>
            </w:r>
          </w:p>
          <w:p w14:paraId="27F57024" w14:textId="49F51E84" w:rsidR="00527038" w:rsidRPr="00527038" w:rsidRDefault="00527038" w:rsidP="00527038">
            <w:pPr>
              <w:pStyle w:val="ListParagraph"/>
              <w:numPr>
                <w:ilvl w:val="0"/>
                <w:numId w:val="43"/>
              </w:numPr>
              <w:ind w:left="454"/>
              <w:jc w:val="both"/>
              <w:rPr>
                <w:rFonts w:asciiTheme="minorHAnsi" w:hAnsiTheme="minorHAnsi" w:cstheme="minorHAnsi"/>
              </w:rPr>
            </w:pPr>
            <w:r w:rsidRPr="00527038">
              <w:rPr>
                <w:rFonts w:asciiTheme="minorHAnsi" w:hAnsiTheme="minorHAnsi" w:cstheme="minorHAnsi"/>
              </w:rPr>
              <w:t xml:space="preserve">The </w:t>
            </w:r>
            <w:r w:rsidR="00695FFA">
              <w:rPr>
                <w:rFonts w:asciiTheme="minorHAnsi" w:hAnsiTheme="minorHAnsi" w:cstheme="minorHAnsi"/>
              </w:rPr>
              <w:t>Supplier</w:t>
            </w:r>
            <w:r w:rsidRPr="00527038">
              <w:rPr>
                <w:rFonts w:asciiTheme="minorHAnsi" w:hAnsiTheme="minorHAnsi" w:cstheme="minorHAnsi"/>
              </w:rPr>
              <w:t xml:space="preserve">’s facility is not owned in whole or in part, directly or indirectly, by any immediate or extended family member of any </w:t>
            </w:r>
            <w:r w:rsidR="00A376DC">
              <w:rPr>
                <w:rFonts w:asciiTheme="minorHAnsi" w:hAnsiTheme="minorHAnsi" w:cstheme="minorHAnsi"/>
              </w:rPr>
              <w:t xml:space="preserve">TYF </w:t>
            </w:r>
            <w:r w:rsidRPr="00527038">
              <w:rPr>
                <w:rFonts w:asciiTheme="minorHAnsi" w:hAnsiTheme="minorHAnsi" w:cstheme="minorHAnsi"/>
              </w:rPr>
              <w:t xml:space="preserve">employee, agent or representative, or, if so owned, The </w:t>
            </w:r>
            <w:r w:rsidR="00695FFA">
              <w:rPr>
                <w:rFonts w:asciiTheme="minorHAnsi" w:hAnsiTheme="minorHAnsi" w:cstheme="minorHAnsi"/>
              </w:rPr>
              <w:t>Supplier</w:t>
            </w:r>
            <w:r w:rsidR="00695FFA" w:rsidRPr="00527038">
              <w:rPr>
                <w:rFonts w:asciiTheme="minorHAnsi" w:hAnsiTheme="minorHAnsi" w:cstheme="minorHAnsi"/>
              </w:rPr>
              <w:t xml:space="preserve"> </w:t>
            </w:r>
            <w:r w:rsidRPr="00527038">
              <w:rPr>
                <w:rFonts w:asciiTheme="minorHAnsi" w:hAnsiTheme="minorHAnsi" w:cstheme="minorHAnsi"/>
              </w:rPr>
              <w:t xml:space="preserve">fully disclosed such relationship and any potential conflict of interest has been waived, in writing, by </w:t>
            </w:r>
            <w:r w:rsidR="00A376DC">
              <w:rPr>
                <w:rFonts w:asciiTheme="minorHAnsi" w:hAnsiTheme="minorHAnsi" w:cstheme="minorHAnsi"/>
              </w:rPr>
              <w:t>TYF</w:t>
            </w:r>
            <w:r w:rsidRPr="00527038">
              <w:rPr>
                <w:rFonts w:asciiTheme="minorHAnsi" w:hAnsiTheme="minorHAnsi" w:cstheme="minorHAnsi"/>
              </w:rPr>
              <w:t>.</w:t>
            </w:r>
          </w:p>
          <w:p w14:paraId="0DDBD884" w14:textId="7177A626" w:rsidR="00527038" w:rsidRPr="00527038" w:rsidRDefault="00527038" w:rsidP="00527038">
            <w:pPr>
              <w:pStyle w:val="ListParagraph"/>
              <w:numPr>
                <w:ilvl w:val="0"/>
                <w:numId w:val="43"/>
              </w:numPr>
              <w:ind w:left="454"/>
              <w:jc w:val="both"/>
              <w:rPr>
                <w:rFonts w:asciiTheme="minorHAnsi" w:hAnsiTheme="minorHAnsi" w:cstheme="minorHAnsi"/>
              </w:rPr>
            </w:pPr>
            <w:r w:rsidRPr="00527038">
              <w:rPr>
                <w:rFonts w:asciiTheme="minorHAnsi" w:hAnsiTheme="minorHAnsi" w:cstheme="minorHAnsi"/>
              </w:rPr>
              <w:t xml:space="preserve">The </w:t>
            </w:r>
            <w:r w:rsidR="00695FFA">
              <w:rPr>
                <w:rFonts w:asciiTheme="minorHAnsi" w:hAnsiTheme="minorHAnsi" w:cstheme="minorHAnsi"/>
              </w:rPr>
              <w:t>Supplier</w:t>
            </w:r>
            <w:r w:rsidR="00695FFA" w:rsidRPr="00527038">
              <w:rPr>
                <w:rFonts w:asciiTheme="minorHAnsi" w:hAnsiTheme="minorHAnsi" w:cstheme="minorHAnsi"/>
              </w:rPr>
              <w:t xml:space="preserve"> </w:t>
            </w:r>
            <w:r w:rsidRPr="00527038">
              <w:rPr>
                <w:rFonts w:asciiTheme="minorHAnsi" w:hAnsiTheme="minorHAnsi" w:cstheme="minorHAnsi"/>
              </w:rPr>
              <w:t>has not engaged in, and will not engage in, any of the following conduct: (A) trafficking in persons (as defined in the Protocol to Prevent, Suppress, and Punish Trafficking in Persons, especially Women and Children, supplementing the UN Convention against Transnational Organized Crime); (B) procuring a commercial sex act; or (C) using forced labor.</w:t>
            </w:r>
          </w:p>
          <w:p w14:paraId="79366FC3" w14:textId="77777777" w:rsidR="00695FFA" w:rsidRDefault="00527038" w:rsidP="00695FFA">
            <w:pPr>
              <w:pStyle w:val="ListParagraph"/>
              <w:numPr>
                <w:ilvl w:val="0"/>
                <w:numId w:val="43"/>
              </w:numPr>
              <w:ind w:left="454"/>
              <w:jc w:val="both"/>
              <w:rPr>
                <w:rFonts w:asciiTheme="minorHAnsi" w:hAnsiTheme="minorHAnsi" w:cstheme="minorHAnsi"/>
              </w:rPr>
            </w:pPr>
            <w:r w:rsidRPr="00527038">
              <w:rPr>
                <w:rFonts w:asciiTheme="minorHAnsi" w:hAnsiTheme="minorHAnsi" w:cstheme="minorHAnsi"/>
              </w:rPr>
              <w:t xml:space="preserve">The </w:t>
            </w:r>
            <w:r w:rsidR="00695FFA">
              <w:rPr>
                <w:rFonts w:asciiTheme="minorHAnsi" w:hAnsiTheme="minorHAnsi" w:cstheme="minorHAnsi"/>
              </w:rPr>
              <w:t>Supplier</w:t>
            </w:r>
            <w:r w:rsidR="00695FFA" w:rsidRPr="00527038">
              <w:rPr>
                <w:rFonts w:asciiTheme="minorHAnsi" w:hAnsiTheme="minorHAnsi" w:cstheme="minorHAnsi"/>
              </w:rPr>
              <w:t xml:space="preserve"> </w:t>
            </w:r>
            <w:r w:rsidRPr="00527038">
              <w:rPr>
                <w:rFonts w:asciiTheme="minorHAnsi" w:hAnsiTheme="minorHAnsi" w:cstheme="minorHAnsi"/>
              </w:rPr>
              <w:t>is not the subject or any governmental or donor investigation and has not been debarred or suspended by any government, governmental agency or donor.</w:t>
            </w:r>
          </w:p>
          <w:p w14:paraId="007BB13D" w14:textId="48EE4C19" w:rsidR="00527038" w:rsidRPr="00695FFA" w:rsidRDefault="00527038" w:rsidP="00695FFA">
            <w:pPr>
              <w:pStyle w:val="ListParagraph"/>
              <w:numPr>
                <w:ilvl w:val="0"/>
                <w:numId w:val="43"/>
              </w:numPr>
              <w:ind w:left="454"/>
              <w:jc w:val="both"/>
              <w:rPr>
                <w:rFonts w:asciiTheme="minorHAnsi" w:hAnsiTheme="minorHAnsi" w:cstheme="minorHAnsi"/>
              </w:rPr>
            </w:pPr>
            <w:r w:rsidRPr="00695FFA">
              <w:rPr>
                <w:rFonts w:asciiTheme="minorHAnsi" w:hAnsiTheme="minorHAnsi" w:cstheme="minorHAnsi"/>
              </w:rPr>
              <w:t xml:space="preserve">The </w:t>
            </w:r>
            <w:r w:rsidR="00695FFA" w:rsidRPr="00695FFA">
              <w:rPr>
                <w:rFonts w:asciiTheme="minorHAnsi" w:hAnsiTheme="minorHAnsi" w:cstheme="minorHAnsi"/>
              </w:rPr>
              <w:t xml:space="preserve">Supplier </w:t>
            </w:r>
            <w:r w:rsidRPr="00695FFA">
              <w:rPr>
                <w:rFonts w:asciiTheme="minorHAnsi" w:hAnsiTheme="minorHAnsi" w:cstheme="minorHAnsi"/>
              </w:rPr>
              <w:t xml:space="preserve">is required to purchase its own comprehensive insurance coverage, including equipment and employees. Insurance shall cover any incident including any claim of any third party.  </w:t>
            </w:r>
            <w:r w:rsidR="00A376DC">
              <w:rPr>
                <w:rFonts w:asciiTheme="minorHAnsi" w:hAnsiTheme="minorHAnsi" w:cstheme="minorHAnsi"/>
              </w:rPr>
              <w:t>TYF</w:t>
            </w:r>
            <w:r w:rsidRPr="00695FFA">
              <w:rPr>
                <w:rFonts w:asciiTheme="minorHAnsi" w:hAnsiTheme="minorHAnsi" w:cstheme="minorHAnsi"/>
              </w:rPr>
              <w:t xml:space="preserve">  shall not be held accountable for any damage.</w:t>
            </w:r>
          </w:p>
        </w:tc>
        <w:tc>
          <w:tcPr>
            <w:tcW w:w="425" w:type="dxa"/>
          </w:tcPr>
          <w:p w14:paraId="244B1A73" w14:textId="77777777" w:rsidR="00527038" w:rsidRPr="00527038" w:rsidRDefault="00527038" w:rsidP="00527038">
            <w:pPr>
              <w:tabs>
                <w:tab w:val="left" w:pos="3528"/>
              </w:tabs>
              <w:rPr>
                <w:rFonts w:asciiTheme="minorHAnsi" w:hAnsiTheme="minorHAnsi" w:cstheme="minorHAnsi"/>
                <w:bCs/>
              </w:rPr>
            </w:pPr>
          </w:p>
        </w:tc>
        <w:tc>
          <w:tcPr>
            <w:tcW w:w="4792" w:type="dxa"/>
            <w:vAlign w:val="center"/>
          </w:tcPr>
          <w:p w14:paraId="5D5BF282" w14:textId="557EFEC2" w:rsidR="00527038" w:rsidRPr="00527038" w:rsidRDefault="00527038" w:rsidP="00527038">
            <w:pPr>
              <w:bidi/>
              <w:jc w:val="both"/>
              <w:rPr>
                <w:rFonts w:asciiTheme="minorHAnsi" w:hAnsiTheme="minorHAnsi" w:cstheme="minorHAnsi"/>
              </w:rPr>
            </w:pPr>
            <w:r w:rsidRPr="00527038">
              <w:rPr>
                <w:rFonts w:asciiTheme="minorHAnsi" w:hAnsiTheme="minorHAnsi" w:cstheme="minorHAnsi"/>
                <w:rtl/>
              </w:rPr>
              <w:t xml:space="preserve">يقر ويضمن </w:t>
            </w:r>
            <w:r>
              <w:rPr>
                <w:rFonts w:asciiTheme="minorHAnsi" w:hAnsiTheme="minorHAnsi" w:cstheme="minorHAnsi" w:hint="cs"/>
                <w:rtl/>
              </w:rPr>
              <w:t>المتقدم</w:t>
            </w:r>
            <w:r w:rsidRPr="00527038">
              <w:rPr>
                <w:rFonts w:asciiTheme="minorHAnsi" w:hAnsiTheme="minorHAnsi" w:cstheme="minorHAnsi"/>
                <w:rtl/>
              </w:rPr>
              <w:t xml:space="preserve"> ل</w:t>
            </w:r>
            <w:r w:rsidR="001C60F2">
              <w:rPr>
                <w:rFonts w:asciiTheme="minorHAnsi" w:hAnsiTheme="minorHAnsi" w:cstheme="minorHAnsi" w:hint="cs"/>
                <w:rtl/>
                <w:lang w:bidi="ar-YE"/>
              </w:rPr>
              <w:t xml:space="preserve">مؤسسة تمدين شباب </w:t>
            </w:r>
            <w:r w:rsidRPr="00527038">
              <w:rPr>
                <w:rFonts w:asciiTheme="minorHAnsi" w:hAnsiTheme="minorHAnsi" w:cstheme="minorHAnsi"/>
                <w:rtl/>
              </w:rPr>
              <w:t>ويتعهد لها بالآتي</w:t>
            </w:r>
            <w:r w:rsidRPr="00527038">
              <w:rPr>
                <w:rFonts w:asciiTheme="minorHAnsi" w:hAnsiTheme="minorHAnsi" w:cstheme="minorHAnsi"/>
              </w:rPr>
              <w:t>: </w:t>
            </w:r>
          </w:p>
          <w:p w14:paraId="2B734510" w14:textId="59E2C1BA" w:rsidR="00527038" w:rsidRPr="00527038" w:rsidRDefault="00527038" w:rsidP="00695FFA">
            <w:pPr>
              <w:pStyle w:val="ListParagraph"/>
              <w:numPr>
                <w:ilvl w:val="0"/>
                <w:numId w:val="44"/>
              </w:numPr>
              <w:pBdr>
                <w:top w:val="nil"/>
                <w:left w:val="nil"/>
                <w:bottom w:val="nil"/>
                <w:right w:val="nil"/>
                <w:between w:val="nil"/>
              </w:pBdr>
              <w:bidi/>
              <w:spacing w:line="276" w:lineRule="auto"/>
              <w:ind w:left="500"/>
              <w:jc w:val="both"/>
              <w:rPr>
                <w:rFonts w:asciiTheme="minorHAnsi" w:hAnsiTheme="minorHAnsi" w:cstheme="minorHAnsi"/>
              </w:rPr>
            </w:pPr>
            <w:r w:rsidRPr="00527038">
              <w:rPr>
                <w:rFonts w:asciiTheme="minorHAnsi" w:hAnsiTheme="minorHAnsi" w:cstheme="minorHAnsi"/>
                <w:rtl/>
              </w:rPr>
              <w:t xml:space="preserve">أن لديه كامل الصلاحية والحق في الدخول وأبرام </w:t>
            </w:r>
            <w:r w:rsidR="00150351">
              <w:rPr>
                <w:rFonts w:asciiTheme="minorHAnsi" w:hAnsiTheme="minorHAnsi" w:cstheme="minorHAnsi" w:hint="cs"/>
                <w:rtl/>
                <w:lang w:bidi="ar-BH"/>
              </w:rPr>
              <w:t>العقود</w:t>
            </w:r>
            <w:r w:rsidRPr="00527038">
              <w:rPr>
                <w:rFonts w:asciiTheme="minorHAnsi" w:hAnsiTheme="minorHAnsi" w:cstheme="minorHAnsi"/>
                <w:rtl/>
              </w:rPr>
              <w:t xml:space="preserve"> وتحمل مسؤولية</w:t>
            </w:r>
            <w:r w:rsidR="00150351">
              <w:rPr>
                <w:rFonts w:asciiTheme="minorHAnsi" w:hAnsiTheme="minorHAnsi" w:cstheme="minorHAnsi"/>
                <w:rtl/>
              </w:rPr>
              <w:t xml:space="preserve"> تنفيذ التزاماته بموجب</w:t>
            </w:r>
            <w:r w:rsidR="00150351">
              <w:rPr>
                <w:rFonts w:asciiTheme="minorHAnsi" w:hAnsiTheme="minorHAnsi" w:cstheme="minorHAnsi" w:hint="cs"/>
                <w:rtl/>
              </w:rPr>
              <w:t xml:space="preserve">ها </w:t>
            </w:r>
            <w:r w:rsidRPr="00527038">
              <w:rPr>
                <w:rFonts w:asciiTheme="minorHAnsi" w:hAnsiTheme="minorHAnsi" w:cstheme="minorHAnsi"/>
                <w:rtl/>
              </w:rPr>
              <w:t xml:space="preserve">وأن تنفيذه </w:t>
            </w:r>
            <w:r w:rsidR="00150351">
              <w:rPr>
                <w:rFonts w:asciiTheme="minorHAnsi" w:hAnsiTheme="minorHAnsi" w:cstheme="minorHAnsi" w:hint="cs"/>
                <w:rtl/>
              </w:rPr>
              <w:t xml:space="preserve">لاية  عقود </w:t>
            </w:r>
            <w:r w:rsidRPr="00527038">
              <w:rPr>
                <w:rFonts w:asciiTheme="minorHAnsi" w:hAnsiTheme="minorHAnsi" w:cstheme="minorHAnsi"/>
                <w:rtl/>
              </w:rPr>
              <w:t xml:space="preserve">لن ينتج عن ذلك انتهاك لأي اتفاق أو التزام بين </w:t>
            </w:r>
            <w:r w:rsidR="00695FFA">
              <w:rPr>
                <w:rFonts w:asciiTheme="minorHAnsi" w:hAnsiTheme="minorHAnsi" w:cstheme="minorHAnsi" w:hint="cs"/>
                <w:rtl/>
              </w:rPr>
              <w:t>المورد</w:t>
            </w:r>
            <w:r w:rsidRPr="00527038">
              <w:rPr>
                <w:rFonts w:asciiTheme="minorHAnsi" w:hAnsiTheme="minorHAnsi" w:cstheme="minorHAnsi"/>
                <w:rtl/>
              </w:rPr>
              <w:t xml:space="preserve"> وأي طرف ثالث</w:t>
            </w:r>
            <w:r w:rsidRPr="00527038">
              <w:rPr>
                <w:rFonts w:asciiTheme="minorHAnsi" w:hAnsiTheme="minorHAnsi" w:cstheme="minorHAnsi"/>
              </w:rPr>
              <w:t>. </w:t>
            </w:r>
          </w:p>
          <w:p w14:paraId="002D3681" w14:textId="43932BE9" w:rsidR="00527038" w:rsidRPr="00527038" w:rsidRDefault="00527038" w:rsidP="00695FFA">
            <w:pPr>
              <w:pStyle w:val="ListParagraph"/>
              <w:numPr>
                <w:ilvl w:val="0"/>
                <w:numId w:val="44"/>
              </w:numPr>
              <w:pBdr>
                <w:top w:val="nil"/>
                <w:left w:val="nil"/>
                <w:bottom w:val="nil"/>
                <w:right w:val="nil"/>
                <w:between w:val="nil"/>
              </w:pBdr>
              <w:bidi/>
              <w:spacing w:line="276" w:lineRule="auto"/>
              <w:ind w:left="500"/>
              <w:jc w:val="both"/>
              <w:rPr>
                <w:rFonts w:asciiTheme="minorHAnsi" w:hAnsiTheme="minorHAnsi" w:cstheme="minorHAnsi"/>
              </w:rPr>
            </w:pPr>
            <w:r w:rsidRPr="00527038">
              <w:rPr>
                <w:rFonts w:asciiTheme="minorHAnsi" w:hAnsiTheme="minorHAnsi" w:cstheme="minorHAnsi"/>
                <w:rtl/>
              </w:rPr>
              <w:t xml:space="preserve">أن </w:t>
            </w:r>
            <w:r w:rsidR="00695FFA">
              <w:rPr>
                <w:rFonts w:asciiTheme="minorHAnsi" w:hAnsiTheme="minorHAnsi" w:cstheme="minorHAnsi" w:hint="cs"/>
                <w:rtl/>
              </w:rPr>
              <w:t>المورد</w:t>
            </w:r>
            <w:r w:rsidR="00695FFA" w:rsidRPr="00527038">
              <w:rPr>
                <w:rFonts w:asciiTheme="minorHAnsi" w:hAnsiTheme="minorHAnsi" w:cstheme="minorHAnsi"/>
                <w:rtl/>
              </w:rPr>
              <w:t xml:space="preserve"> </w:t>
            </w:r>
            <w:r w:rsidRPr="00527038">
              <w:rPr>
                <w:rFonts w:asciiTheme="minorHAnsi" w:hAnsiTheme="minorHAnsi" w:cstheme="minorHAnsi"/>
                <w:rtl/>
              </w:rPr>
              <w:t>يمتلك المهارات الضرورية لتقديم الخدمات</w:t>
            </w:r>
            <w:r w:rsidR="00695FFA">
              <w:rPr>
                <w:rFonts w:asciiTheme="minorHAnsi" w:hAnsiTheme="minorHAnsi" w:cstheme="minorHAnsi" w:hint="cs"/>
                <w:rtl/>
              </w:rPr>
              <w:t xml:space="preserve"> والاعمال</w:t>
            </w:r>
            <w:r w:rsidRPr="00527038">
              <w:rPr>
                <w:rFonts w:asciiTheme="minorHAnsi" w:hAnsiTheme="minorHAnsi" w:cstheme="minorHAnsi"/>
                <w:rtl/>
              </w:rPr>
              <w:t xml:space="preserve"> بموجب ما ينص عليه بيان الاعمال</w:t>
            </w:r>
            <w:r w:rsidRPr="00527038">
              <w:rPr>
                <w:rFonts w:asciiTheme="minorHAnsi" w:hAnsiTheme="minorHAnsi" w:cstheme="minorHAnsi"/>
              </w:rPr>
              <w:t>. </w:t>
            </w:r>
          </w:p>
          <w:p w14:paraId="6190B579" w14:textId="5EE5A64F" w:rsidR="00527038" w:rsidRPr="00527038" w:rsidRDefault="00527038" w:rsidP="00695FFA">
            <w:pPr>
              <w:pStyle w:val="ListParagraph"/>
              <w:numPr>
                <w:ilvl w:val="0"/>
                <w:numId w:val="44"/>
              </w:numPr>
              <w:pBdr>
                <w:top w:val="nil"/>
                <w:left w:val="nil"/>
                <w:bottom w:val="nil"/>
                <w:right w:val="nil"/>
                <w:between w:val="nil"/>
              </w:pBdr>
              <w:bidi/>
              <w:spacing w:line="276" w:lineRule="auto"/>
              <w:ind w:left="500"/>
              <w:jc w:val="both"/>
              <w:rPr>
                <w:rFonts w:asciiTheme="minorHAnsi" w:hAnsiTheme="minorHAnsi" w:cstheme="minorHAnsi"/>
              </w:rPr>
            </w:pPr>
            <w:r w:rsidRPr="00527038">
              <w:rPr>
                <w:rFonts w:asciiTheme="minorHAnsi" w:hAnsiTheme="minorHAnsi" w:cstheme="minorHAnsi"/>
                <w:rtl/>
              </w:rPr>
              <w:lastRenderedPageBreak/>
              <w:t xml:space="preserve">أن لدى </w:t>
            </w:r>
            <w:r w:rsidR="00695FFA">
              <w:rPr>
                <w:rFonts w:asciiTheme="minorHAnsi" w:hAnsiTheme="minorHAnsi" w:cstheme="minorHAnsi" w:hint="cs"/>
                <w:rtl/>
              </w:rPr>
              <w:t>المورد</w:t>
            </w:r>
            <w:r w:rsidR="00695FFA" w:rsidRPr="00527038">
              <w:rPr>
                <w:rFonts w:asciiTheme="minorHAnsi" w:hAnsiTheme="minorHAnsi" w:cstheme="minorHAnsi"/>
                <w:rtl/>
              </w:rPr>
              <w:t xml:space="preserve"> </w:t>
            </w:r>
            <w:r w:rsidRPr="00527038">
              <w:rPr>
                <w:rFonts w:asciiTheme="minorHAnsi" w:hAnsiTheme="minorHAnsi" w:cstheme="minorHAnsi"/>
                <w:rtl/>
              </w:rPr>
              <w:t>كافة التراخيص والرخص الحكومية الضرورية لتقديم الخدمات</w:t>
            </w:r>
            <w:r w:rsidR="00695FFA">
              <w:rPr>
                <w:rFonts w:asciiTheme="minorHAnsi" w:hAnsiTheme="minorHAnsi" w:cstheme="minorHAnsi" w:hint="cs"/>
                <w:rtl/>
                <w:lang w:bidi="ar-YE"/>
              </w:rPr>
              <w:t xml:space="preserve"> والاعمال</w:t>
            </w:r>
            <w:r w:rsidRPr="00527038">
              <w:rPr>
                <w:rFonts w:asciiTheme="minorHAnsi" w:hAnsiTheme="minorHAnsi" w:cstheme="minorHAnsi"/>
                <w:rtl/>
              </w:rPr>
              <w:t>، كما أن تنفيذ المتعاقد لالتزاماته بموجب هذا الاتفاق لن يتسبب في انتهاك أي حقوق للغير.</w:t>
            </w:r>
            <w:r w:rsidRPr="00527038">
              <w:rPr>
                <w:rFonts w:asciiTheme="minorHAnsi" w:hAnsiTheme="minorHAnsi" w:cstheme="minorHAnsi"/>
              </w:rPr>
              <w:t xml:space="preserve">  </w:t>
            </w:r>
          </w:p>
          <w:p w14:paraId="078ECF29" w14:textId="0838CF5D" w:rsidR="00527038" w:rsidRPr="00527038" w:rsidRDefault="00527038" w:rsidP="00695FFA">
            <w:pPr>
              <w:pStyle w:val="ListParagraph"/>
              <w:numPr>
                <w:ilvl w:val="0"/>
                <w:numId w:val="44"/>
              </w:numPr>
              <w:pBdr>
                <w:top w:val="nil"/>
                <w:left w:val="nil"/>
                <w:bottom w:val="nil"/>
                <w:right w:val="nil"/>
                <w:between w:val="nil"/>
              </w:pBdr>
              <w:bidi/>
              <w:spacing w:line="276" w:lineRule="auto"/>
              <w:ind w:left="500"/>
              <w:jc w:val="both"/>
              <w:rPr>
                <w:rFonts w:asciiTheme="minorHAnsi" w:hAnsiTheme="minorHAnsi" w:cstheme="minorHAnsi"/>
              </w:rPr>
            </w:pPr>
            <w:r w:rsidRPr="00527038">
              <w:rPr>
                <w:rFonts w:asciiTheme="minorHAnsi" w:hAnsiTheme="minorHAnsi" w:cstheme="minorHAnsi"/>
                <w:rtl/>
              </w:rPr>
              <w:t xml:space="preserve">يلتزم </w:t>
            </w:r>
            <w:r w:rsidR="00695FFA">
              <w:rPr>
                <w:rFonts w:asciiTheme="minorHAnsi" w:hAnsiTheme="minorHAnsi" w:cstheme="minorHAnsi" w:hint="cs"/>
                <w:rtl/>
              </w:rPr>
              <w:t>المورد</w:t>
            </w:r>
            <w:r w:rsidR="00695FFA" w:rsidRPr="00527038">
              <w:rPr>
                <w:rFonts w:asciiTheme="minorHAnsi" w:hAnsiTheme="minorHAnsi" w:cstheme="minorHAnsi"/>
                <w:rtl/>
              </w:rPr>
              <w:t xml:space="preserve"> </w:t>
            </w:r>
            <w:r w:rsidRPr="00527038">
              <w:rPr>
                <w:rFonts w:asciiTheme="minorHAnsi" w:hAnsiTheme="minorHAnsi" w:cstheme="minorHAnsi"/>
                <w:rtl/>
              </w:rPr>
              <w:t>بالامتثال لكافة القوانين واللوائح والقواعد السارية في أداء التزاماته بموجب هذا العقد</w:t>
            </w:r>
            <w:r w:rsidRPr="00527038">
              <w:rPr>
                <w:rFonts w:asciiTheme="minorHAnsi" w:hAnsiTheme="minorHAnsi" w:cstheme="minorHAnsi"/>
              </w:rPr>
              <w:t>. . </w:t>
            </w:r>
          </w:p>
          <w:p w14:paraId="0CADFE7C" w14:textId="08D892E5" w:rsidR="00527038" w:rsidRPr="00527038" w:rsidRDefault="00527038" w:rsidP="00695FFA">
            <w:pPr>
              <w:pStyle w:val="ListParagraph"/>
              <w:numPr>
                <w:ilvl w:val="0"/>
                <w:numId w:val="44"/>
              </w:numPr>
              <w:pBdr>
                <w:top w:val="nil"/>
                <w:left w:val="nil"/>
                <w:bottom w:val="nil"/>
                <w:right w:val="nil"/>
                <w:between w:val="nil"/>
              </w:pBdr>
              <w:bidi/>
              <w:spacing w:line="276" w:lineRule="auto"/>
              <w:ind w:left="500"/>
              <w:jc w:val="both"/>
              <w:rPr>
                <w:rFonts w:asciiTheme="minorHAnsi" w:hAnsiTheme="minorHAnsi" w:cstheme="minorHAnsi"/>
              </w:rPr>
            </w:pPr>
            <w:r w:rsidRPr="00527038">
              <w:rPr>
                <w:rFonts w:asciiTheme="minorHAnsi" w:hAnsiTheme="minorHAnsi" w:cstheme="minorHAnsi"/>
                <w:rtl/>
              </w:rPr>
              <w:t xml:space="preserve">لا يملك </w:t>
            </w:r>
            <w:r w:rsidR="00695FFA">
              <w:rPr>
                <w:rFonts w:asciiTheme="minorHAnsi" w:hAnsiTheme="minorHAnsi" w:cstheme="minorHAnsi" w:hint="cs"/>
                <w:rtl/>
              </w:rPr>
              <w:t>المورد</w:t>
            </w:r>
            <w:r w:rsidR="00695FFA" w:rsidRPr="00527038">
              <w:rPr>
                <w:rFonts w:asciiTheme="minorHAnsi" w:hAnsiTheme="minorHAnsi" w:cstheme="minorHAnsi"/>
                <w:rtl/>
              </w:rPr>
              <w:t xml:space="preserve"> </w:t>
            </w:r>
            <w:r w:rsidRPr="00527038">
              <w:rPr>
                <w:rFonts w:asciiTheme="minorHAnsi" w:hAnsiTheme="minorHAnsi" w:cstheme="minorHAnsi"/>
                <w:rtl/>
              </w:rPr>
              <w:t>أي كيان أو شركة أخرى تكون في محل منافسة له للحصول على هذا العقد، سواء كان ذلك بشكل مباشر أو غير مباشر، كما أنه لم يطلب أو لم يحصل على أي معلومات سرية لها علاقة بمنحه هذا العقد من أي من موظفي م</w:t>
            </w:r>
            <w:r w:rsidR="00A376DC">
              <w:rPr>
                <w:rFonts w:asciiTheme="minorHAnsi" w:hAnsiTheme="minorHAnsi" w:cstheme="minorHAnsi" w:hint="cs"/>
                <w:rtl/>
                <w:lang w:bidi="ar-YE"/>
              </w:rPr>
              <w:t>ؤسسة تمدين شباب</w:t>
            </w:r>
            <w:r w:rsidRPr="00527038">
              <w:rPr>
                <w:rFonts w:asciiTheme="minorHAnsi" w:hAnsiTheme="minorHAnsi" w:cstheme="minorHAnsi"/>
                <w:rtl/>
              </w:rPr>
              <w:t xml:space="preserve"> أو وكلائها أو ممثليها، كما أنه لم يقم باي عمل يتسم بالتحايل أو التآمر مع أي شخص أخر أو جهة أخرى بغرض الحد من المنافسة للحصول على هذا العقد أو بغرض تحديد عرض الأسعار التي يتم تقديمه أو القيام بأي تصرف بأي طريقة كانت والتي من شأنها التدخل في عملية المنافسة المفتوحة والحرة التي تنتهجها م</w:t>
            </w:r>
            <w:r w:rsidR="00A376DC">
              <w:rPr>
                <w:rFonts w:asciiTheme="minorHAnsi" w:hAnsiTheme="minorHAnsi" w:cstheme="minorHAnsi" w:hint="cs"/>
                <w:rtl/>
              </w:rPr>
              <w:t xml:space="preserve">ؤسسة تمدين شباب </w:t>
            </w:r>
          </w:p>
          <w:p w14:paraId="0A08A36E" w14:textId="116CD653" w:rsidR="00527038" w:rsidRPr="00527038" w:rsidRDefault="00527038" w:rsidP="00695FFA">
            <w:pPr>
              <w:pStyle w:val="ListParagraph"/>
              <w:numPr>
                <w:ilvl w:val="0"/>
                <w:numId w:val="44"/>
              </w:numPr>
              <w:pBdr>
                <w:top w:val="nil"/>
                <w:left w:val="nil"/>
                <w:bottom w:val="nil"/>
                <w:right w:val="nil"/>
                <w:between w:val="nil"/>
              </w:pBdr>
              <w:bidi/>
              <w:spacing w:line="276" w:lineRule="auto"/>
              <w:ind w:left="500"/>
              <w:jc w:val="both"/>
              <w:rPr>
                <w:rFonts w:asciiTheme="minorHAnsi" w:hAnsiTheme="minorHAnsi" w:cstheme="minorHAnsi"/>
              </w:rPr>
            </w:pPr>
            <w:r w:rsidRPr="00527038">
              <w:rPr>
                <w:rFonts w:asciiTheme="minorHAnsi" w:hAnsiTheme="minorHAnsi" w:cstheme="minorHAnsi"/>
                <w:rtl/>
              </w:rPr>
              <w:t>أن المنشأة الذي سينفذ الخدمة غير مملوك لأي شخص ذات علاقة قريبة أو بعيدة لأي من موظفي م</w:t>
            </w:r>
            <w:r w:rsidR="00A376DC">
              <w:rPr>
                <w:rFonts w:asciiTheme="minorHAnsi" w:hAnsiTheme="minorHAnsi" w:cstheme="minorHAnsi" w:hint="cs"/>
                <w:rtl/>
                <w:lang w:bidi="ar-YE"/>
              </w:rPr>
              <w:t xml:space="preserve">ؤسسة تمدين شباب </w:t>
            </w:r>
            <w:r w:rsidRPr="00527038">
              <w:rPr>
                <w:rFonts w:asciiTheme="minorHAnsi" w:hAnsiTheme="minorHAnsi" w:cstheme="minorHAnsi"/>
                <w:rtl/>
              </w:rPr>
              <w:t>أو وكلائها أو ممثليها سواء كانت تلك الملكية ذات طابع كلي أو جزئي أو مباشر أو غير مباشر، وإن كان الأمر خلاف ذلك فعلى المتعاقد الإفصاح الكامل عن تلك القرابة أو العلاقة أو أي احتمال تضارب المصالح، مما قد تقوم م</w:t>
            </w:r>
            <w:r w:rsidR="00A376DC">
              <w:rPr>
                <w:rFonts w:asciiTheme="minorHAnsi" w:hAnsiTheme="minorHAnsi" w:cstheme="minorHAnsi" w:hint="cs"/>
                <w:rtl/>
              </w:rPr>
              <w:t xml:space="preserve">ؤسسة تمدين شباب </w:t>
            </w:r>
            <w:r w:rsidRPr="00527038">
              <w:rPr>
                <w:rFonts w:asciiTheme="minorHAnsi" w:hAnsiTheme="minorHAnsi" w:cstheme="minorHAnsi"/>
                <w:rtl/>
              </w:rPr>
              <w:t xml:space="preserve"> بالسماح بها كتابة</w:t>
            </w:r>
            <w:r w:rsidRPr="00527038">
              <w:rPr>
                <w:rFonts w:asciiTheme="minorHAnsi" w:hAnsiTheme="minorHAnsi" w:cstheme="minorHAnsi"/>
              </w:rPr>
              <w:t>. </w:t>
            </w:r>
          </w:p>
          <w:p w14:paraId="08727846" w14:textId="53C1FAD1" w:rsidR="00527038" w:rsidRPr="00527038" w:rsidRDefault="00527038" w:rsidP="00695FFA">
            <w:pPr>
              <w:pStyle w:val="ListParagraph"/>
              <w:numPr>
                <w:ilvl w:val="0"/>
                <w:numId w:val="44"/>
              </w:numPr>
              <w:pBdr>
                <w:top w:val="nil"/>
                <w:left w:val="nil"/>
                <w:bottom w:val="nil"/>
                <w:right w:val="nil"/>
                <w:between w:val="nil"/>
              </w:pBdr>
              <w:bidi/>
              <w:spacing w:line="276" w:lineRule="auto"/>
              <w:ind w:left="500"/>
              <w:jc w:val="both"/>
              <w:rPr>
                <w:rFonts w:asciiTheme="minorHAnsi" w:hAnsiTheme="minorHAnsi" w:cstheme="minorHAnsi"/>
              </w:rPr>
            </w:pPr>
            <w:r w:rsidRPr="00527038">
              <w:rPr>
                <w:rFonts w:asciiTheme="minorHAnsi" w:hAnsiTheme="minorHAnsi" w:cstheme="minorHAnsi"/>
                <w:rtl/>
              </w:rPr>
              <w:t xml:space="preserve">لم ولن ينخرط </w:t>
            </w:r>
            <w:r w:rsidR="00695FFA">
              <w:rPr>
                <w:rFonts w:asciiTheme="minorHAnsi" w:hAnsiTheme="minorHAnsi" w:cstheme="minorHAnsi" w:hint="cs"/>
                <w:rtl/>
              </w:rPr>
              <w:t>المورد</w:t>
            </w:r>
            <w:r w:rsidR="00695FFA" w:rsidRPr="00527038">
              <w:rPr>
                <w:rFonts w:asciiTheme="minorHAnsi" w:hAnsiTheme="minorHAnsi" w:cstheme="minorHAnsi"/>
                <w:rtl/>
              </w:rPr>
              <w:t xml:space="preserve"> </w:t>
            </w:r>
            <w:r w:rsidRPr="00527038">
              <w:rPr>
                <w:rFonts w:asciiTheme="minorHAnsi" w:hAnsiTheme="minorHAnsi" w:cstheme="minorHAnsi"/>
                <w:rtl/>
              </w:rPr>
              <w:t>في أي من التصرفات أو المشاركة فيها، وهي: (أ</w:t>
            </w:r>
            <w:r w:rsidRPr="00527038">
              <w:rPr>
                <w:rFonts w:asciiTheme="minorHAnsi" w:hAnsiTheme="minorHAnsi" w:cstheme="minorHAnsi"/>
              </w:rPr>
              <w:t xml:space="preserve"> </w:t>
            </w:r>
            <w:r w:rsidRPr="00527038">
              <w:rPr>
                <w:rFonts w:asciiTheme="minorHAnsi" w:hAnsiTheme="minorHAnsi" w:cstheme="minorHAnsi"/>
                <w:rtl/>
              </w:rPr>
              <w:t>الاتجار بالأشخاص (وذلك بحسب ما ينص عليه بروتوكول منع وقمع الإتجار بالأشخاص والمعاقبة عليه، وبخاصة النساء والأطفال، المكمل لاتفاقية الأمم المتحدة لمكافحة الجريمة المنظمة عبر الوطنية، و (ب) الإتجار في الأعمال الجنسية و (ج) ممارسة الأعمال القسرية أو السخرة</w:t>
            </w:r>
            <w:r w:rsidRPr="00527038">
              <w:rPr>
                <w:rFonts w:asciiTheme="minorHAnsi" w:hAnsiTheme="minorHAnsi" w:cstheme="minorHAnsi"/>
              </w:rPr>
              <w:t>. </w:t>
            </w:r>
          </w:p>
          <w:p w14:paraId="34B42E35" w14:textId="77777777" w:rsidR="00695FFA" w:rsidRDefault="00527038" w:rsidP="00695FFA">
            <w:pPr>
              <w:pStyle w:val="ListParagraph"/>
              <w:numPr>
                <w:ilvl w:val="0"/>
                <w:numId w:val="44"/>
              </w:numPr>
              <w:pBdr>
                <w:top w:val="nil"/>
                <w:left w:val="nil"/>
                <w:bottom w:val="nil"/>
                <w:right w:val="nil"/>
                <w:between w:val="nil"/>
              </w:pBdr>
              <w:bidi/>
              <w:spacing w:line="276" w:lineRule="auto"/>
              <w:ind w:left="500"/>
              <w:jc w:val="both"/>
              <w:rPr>
                <w:rFonts w:asciiTheme="minorHAnsi" w:hAnsiTheme="minorHAnsi" w:cstheme="minorHAnsi"/>
              </w:rPr>
            </w:pPr>
            <w:r w:rsidRPr="00527038">
              <w:rPr>
                <w:rFonts w:asciiTheme="minorHAnsi" w:hAnsiTheme="minorHAnsi" w:cstheme="minorHAnsi"/>
                <w:rtl/>
              </w:rPr>
              <w:t xml:space="preserve">لا يعد </w:t>
            </w:r>
            <w:r w:rsidR="00695FFA">
              <w:rPr>
                <w:rFonts w:asciiTheme="minorHAnsi" w:hAnsiTheme="minorHAnsi" w:cstheme="minorHAnsi" w:hint="cs"/>
                <w:rtl/>
              </w:rPr>
              <w:t>المورد</w:t>
            </w:r>
            <w:r w:rsidR="00695FFA" w:rsidRPr="00527038">
              <w:rPr>
                <w:rFonts w:asciiTheme="minorHAnsi" w:hAnsiTheme="minorHAnsi" w:cstheme="minorHAnsi"/>
                <w:rtl/>
              </w:rPr>
              <w:t xml:space="preserve"> </w:t>
            </w:r>
            <w:r w:rsidRPr="00527038">
              <w:rPr>
                <w:rFonts w:asciiTheme="minorHAnsi" w:hAnsiTheme="minorHAnsi" w:cstheme="minorHAnsi"/>
                <w:rtl/>
              </w:rPr>
              <w:t>محل أي تحقيقات سواء كانت حكومية أو لها علاقة بالجهات المانحة ولم يكن قد صدر بحقه أي حظر أو منع لممارسة أعماله أو تعليقها سواء من أي حكومة أو جهة رسمية أو جهة مانحة</w:t>
            </w:r>
            <w:r w:rsidRPr="00527038">
              <w:rPr>
                <w:rFonts w:asciiTheme="minorHAnsi" w:hAnsiTheme="minorHAnsi" w:cstheme="minorHAnsi"/>
              </w:rPr>
              <w:t>. </w:t>
            </w:r>
          </w:p>
          <w:p w14:paraId="70426479" w14:textId="398B6BD2" w:rsidR="00527038" w:rsidRPr="00695FFA" w:rsidRDefault="00527038" w:rsidP="00695FFA">
            <w:pPr>
              <w:pStyle w:val="ListParagraph"/>
              <w:numPr>
                <w:ilvl w:val="0"/>
                <w:numId w:val="44"/>
              </w:numPr>
              <w:pBdr>
                <w:top w:val="nil"/>
                <w:left w:val="nil"/>
                <w:bottom w:val="nil"/>
                <w:right w:val="nil"/>
                <w:between w:val="nil"/>
              </w:pBdr>
              <w:bidi/>
              <w:spacing w:line="276" w:lineRule="auto"/>
              <w:ind w:left="500"/>
              <w:jc w:val="both"/>
              <w:rPr>
                <w:rFonts w:asciiTheme="minorHAnsi" w:hAnsiTheme="minorHAnsi" w:cstheme="minorHAnsi"/>
                <w:rtl/>
              </w:rPr>
            </w:pPr>
            <w:r w:rsidRPr="00695FFA">
              <w:rPr>
                <w:rFonts w:asciiTheme="minorHAnsi" w:hAnsiTheme="minorHAnsi" w:cstheme="minorHAnsi"/>
                <w:rtl/>
              </w:rPr>
              <w:t xml:space="preserve">يلتزم </w:t>
            </w:r>
            <w:r w:rsidR="00695FFA" w:rsidRPr="00695FFA">
              <w:rPr>
                <w:rFonts w:asciiTheme="minorHAnsi" w:hAnsiTheme="minorHAnsi" w:cstheme="minorHAnsi" w:hint="cs"/>
                <w:rtl/>
              </w:rPr>
              <w:t>المورد</w:t>
            </w:r>
            <w:r w:rsidR="00695FFA" w:rsidRPr="00695FFA">
              <w:rPr>
                <w:rFonts w:asciiTheme="minorHAnsi" w:hAnsiTheme="minorHAnsi" w:cstheme="minorHAnsi"/>
                <w:rtl/>
              </w:rPr>
              <w:t xml:space="preserve"> </w:t>
            </w:r>
            <w:r w:rsidRPr="00695FFA">
              <w:rPr>
                <w:rFonts w:asciiTheme="minorHAnsi" w:hAnsiTheme="minorHAnsi" w:cstheme="minorHAnsi"/>
                <w:rtl/>
              </w:rPr>
              <w:t>بتأمين خدمته تأمين شامل بما فيها المواد والعاملين معه ضد أي شيء بما فيها ضد المطالبة من أي طرف ثالث، ولا تتحمل المنظمة أي مسؤولية في حالة حدوث أي ضرر</w:t>
            </w:r>
            <w:r w:rsidRPr="00695FFA">
              <w:rPr>
                <w:rFonts w:asciiTheme="minorHAnsi" w:hAnsiTheme="minorHAnsi" w:cstheme="minorHAnsi"/>
                <w:rtl/>
                <w:lang w:bidi="ar"/>
              </w:rPr>
              <w:t>.</w:t>
            </w:r>
          </w:p>
        </w:tc>
      </w:tr>
    </w:tbl>
    <w:p w14:paraId="575DDB01" w14:textId="21891BB9" w:rsidR="00C56838" w:rsidRDefault="00C56838" w:rsidP="002F6C9C">
      <w:pPr>
        <w:tabs>
          <w:tab w:val="left" w:pos="3528"/>
        </w:tabs>
        <w:rPr>
          <w:rFonts w:ascii="Arial Narrow" w:hAnsi="Arial Narrow" w:cs="Arial"/>
          <w:bCs/>
          <w:sz w:val="22"/>
          <w:lang w:val="en-GB"/>
        </w:rPr>
      </w:pPr>
    </w:p>
    <w:tbl>
      <w:tblPr>
        <w:tblStyle w:val="TableGrid"/>
        <w:tblW w:w="0" w:type="auto"/>
        <w:tblLook w:val="04A0" w:firstRow="1" w:lastRow="0" w:firstColumn="1" w:lastColumn="0" w:noHBand="0" w:noVBand="1"/>
      </w:tblPr>
      <w:tblGrid>
        <w:gridCol w:w="1345"/>
        <w:gridCol w:w="3772"/>
        <w:gridCol w:w="222"/>
        <w:gridCol w:w="3566"/>
        <w:gridCol w:w="1552"/>
      </w:tblGrid>
      <w:tr w:rsidR="00382A60" w14:paraId="13FCC00D" w14:textId="77777777" w:rsidTr="003C4C86">
        <w:tc>
          <w:tcPr>
            <w:tcW w:w="5117" w:type="dxa"/>
            <w:gridSpan w:val="2"/>
          </w:tcPr>
          <w:p w14:paraId="7ED2F02E" w14:textId="77777777" w:rsidR="00382A60" w:rsidRPr="00382A60" w:rsidRDefault="00382A60" w:rsidP="00382A60">
            <w:pPr>
              <w:pStyle w:val="H1"/>
              <w:spacing w:before="0" w:after="0"/>
              <w:jc w:val="both"/>
              <w:outlineLvl w:val="9"/>
              <w:rPr>
                <w:rFonts w:asciiTheme="minorHAnsi" w:hAnsiTheme="minorHAnsi" w:cstheme="minorHAnsi"/>
                <w:bCs/>
                <w:sz w:val="18"/>
                <w:szCs w:val="18"/>
              </w:rPr>
            </w:pPr>
            <w:r w:rsidRPr="00382A60">
              <w:rPr>
                <w:rFonts w:asciiTheme="minorHAnsi" w:hAnsiTheme="minorHAnsi" w:cstheme="minorHAnsi"/>
                <w:bCs/>
                <w:sz w:val="18"/>
                <w:szCs w:val="18"/>
              </w:rPr>
              <w:lastRenderedPageBreak/>
              <w:t xml:space="preserve">B. Environmental Standards </w:t>
            </w:r>
          </w:p>
          <w:p w14:paraId="7D550EC4" w14:textId="77777777"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 xml:space="preserve">Suppliers should as a minimum comply with all statutory and other legal requirements relating to the environmental impacts of their business. Detailed performance standards are a matter for suppliers, but should address at least the following: </w:t>
            </w:r>
          </w:p>
          <w:p w14:paraId="4324715C" w14:textId="77777777" w:rsidR="00382A60" w:rsidRPr="00382A60" w:rsidRDefault="00382A60" w:rsidP="00382A60">
            <w:pPr>
              <w:jc w:val="both"/>
              <w:rPr>
                <w:rFonts w:asciiTheme="minorHAnsi" w:hAnsiTheme="minorHAnsi" w:cstheme="minorHAnsi"/>
                <w:sz w:val="18"/>
                <w:szCs w:val="18"/>
                <w:u w:val="single"/>
              </w:rPr>
            </w:pPr>
          </w:p>
          <w:p w14:paraId="681DAF82" w14:textId="77777777" w:rsidR="00382A60" w:rsidRPr="00382A60" w:rsidRDefault="00382A60" w:rsidP="00382A60">
            <w:pPr>
              <w:numPr>
                <w:ilvl w:val="0"/>
                <w:numId w:val="29"/>
              </w:numPr>
              <w:ind w:left="0" w:firstLine="0"/>
              <w:jc w:val="both"/>
              <w:rPr>
                <w:rFonts w:asciiTheme="minorHAnsi" w:hAnsiTheme="minorHAnsi" w:cstheme="minorHAnsi"/>
                <w:b/>
                <w:bCs/>
                <w:sz w:val="18"/>
                <w:szCs w:val="18"/>
              </w:rPr>
            </w:pPr>
            <w:r w:rsidRPr="00382A60">
              <w:rPr>
                <w:rFonts w:asciiTheme="minorHAnsi" w:hAnsiTheme="minorHAnsi" w:cstheme="minorHAnsi"/>
                <w:b/>
                <w:bCs/>
                <w:i/>
                <w:sz w:val="18"/>
                <w:szCs w:val="18"/>
              </w:rPr>
              <w:t>Waste Management</w:t>
            </w:r>
            <w:r w:rsidRPr="00382A60">
              <w:rPr>
                <w:rFonts w:asciiTheme="minorHAnsi" w:hAnsiTheme="minorHAnsi" w:cstheme="minorHAnsi"/>
                <w:b/>
                <w:bCs/>
                <w:sz w:val="18"/>
                <w:szCs w:val="18"/>
              </w:rPr>
              <w:t xml:space="preserve"> </w:t>
            </w:r>
          </w:p>
          <w:p w14:paraId="55E30D4E" w14:textId="77777777"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Waste is minimised and items recycled whenever this is practicable. Effective controls of waste in respect of ground, air, and water pollution are  adopted. In the case of hazardous materials, emergency response plans are  in place.</w:t>
            </w:r>
          </w:p>
          <w:p w14:paraId="02824594" w14:textId="77777777" w:rsidR="00382A60" w:rsidRPr="00382A60" w:rsidRDefault="00382A60" w:rsidP="00382A60">
            <w:pPr>
              <w:jc w:val="both"/>
              <w:rPr>
                <w:rFonts w:asciiTheme="minorHAnsi" w:hAnsiTheme="minorHAnsi" w:cstheme="minorHAnsi"/>
                <w:sz w:val="18"/>
                <w:szCs w:val="18"/>
              </w:rPr>
            </w:pPr>
          </w:p>
          <w:p w14:paraId="5AB3E2E1" w14:textId="77777777" w:rsidR="00382A60" w:rsidRPr="00382A60" w:rsidRDefault="00382A60" w:rsidP="00382A60">
            <w:pPr>
              <w:numPr>
                <w:ilvl w:val="0"/>
                <w:numId w:val="29"/>
              </w:numPr>
              <w:ind w:left="0" w:firstLine="0"/>
              <w:jc w:val="both"/>
              <w:rPr>
                <w:rFonts w:asciiTheme="minorHAnsi" w:hAnsiTheme="minorHAnsi" w:cstheme="minorHAnsi"/>
                <w:b/>
                <w:bCs/>
                <w:sz w:val="18"/>
                <w:szCs w:val="18"/>
              </w:rPr>
            </w:pPr>
            <w:r w:rsidRPr="00382A60">
              <w:rPr>
                <w:rFonts w:asciiTheme="minorHAnsi" w:hAnsiTheme="minorHAnsi" w:cstheme="minorHAnsi"/>
                <w:b/>
                <w:bCs/>
                <w:i/>
                <w:sz w:val="18"/>
                <w:szCs w:val="18"/>
              </w:rPr>
              <w:t>Packaging and Paper</w:t>
            </w:r>
            <w:r w:rsidRPr="00382A60">
              <w:rPr>
                <w:rFonts w:asciiTheme="minorHAnsi" w:hAnsiTheme="minorHAnsi" w:cstheme="minorHAnsi"/>
                <w:b/>
                <w:bCs/>
                <w:sz w:val="18"/>
                <w:szCs w:val="18"/>
              </w:rPr>
              <w:t xml:space="preserve"> </w:t>
            </w:r>
          </w:p>
          <w:p w14:paraId="4213C0B6" w14:textId="77777777"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Undue and unnecessary use of materials is avoided, and recycled materials used whenever appropriate.</w:t>
            </w:r>
          </w:p>
          <w:p w14:paraId="0AD4D0F9" w14:textId="77777777" w:rsidR="00382A60" w:rsidRPr="00382A60" w:rsidRDefault="00382A60" w:rsidP="00382A60">
            <w:pPr>
              <w:jc w:val="both"/>
              <w:rPr>
                <w:rFonts w:asciiTheme="minorHAnsi" w:hAnsiTheme="minorHAnsi" w:cstheme="minorHAnsi"/>
                <w:sz w:val="18"/>
                <w:szCs w:val="18"/>
              </w:rPr>
            </w:pPr>
          </w:p>
          <w:p w14:paraId="2161A58B" w14:textId="77777777" w:rsidR="00382A60" w:rsidRPr="00382A60" w:rsidRDefault="00382A60" w:rsidP="00382A60">
            <w:pPr>
              <w:numPr>
                <w:ilvl w:val="0"/>
                <w:numId w:val="29"/>
              </w:numPr>
              <w:ind w:left="0" w:firstLine="0"/>
              <w:jc w:val="both"/>
              <w:rPr>
                <w:rFonts w:asciiTheme="minorHAnsi" w:hAnsiTheme="minorHAnsi" w:cstheme="minorHAnsi"/>
                <w:b/>
                <w:bCs/>
                <w:sz w:val="18"/>
                <w:szCs w:val="18"/>
              </w:rPr>
            </w:pPr>
            <w:r w:rsidRPr="00382A60">
              <w:rPr>
                <w:rFonts w:asciiTheme="minorHAnsi" w:hAnsiTheme="minorHAnsi" w:cstheme="minorHAnsi"/>
                <w:b/>
                <w:bCs/>
                <w:i/>
                <w:sz w:val="18"/>
                <w:szCs w:val="18"/>
              </w:rPr>
              <w:t>Conservation</w:t>
            </w:r>
            <w:r w:rsidRPr="00382A60">
              <w:rPr>
                <w:rFonts w:asciiTheme="minorHAnsi" w:hAnsiTheme="minorHAnsi" w:cstheme="minorHAnsi"/>
                <w:b/>
                <w:bCs/>
                <w:sz w:val="18"/>
                <w:szCs w:val="18"/>
              </w:rPr>
              <w:t xml:space="preserve"> </w:t>
            </w:r>
          </w:p>
          <w:p w14:paraId="3A188B1B" w14:textId="77777777"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Processes and activities are monitored and modified as necessary to ensure that conservation of scarce resources, including water, flora and fauna and productive land in certain situations.</w:t>
            </w:r>
          </w:p>
          <w:p w14:paraId="5A9D5AD5" w14:textId="77777777" w:rsidR="00382A60" w:rsidRPr="00382A60" w:rsidRDefault="00382A60" w:rsidP="00382A60">
            <w:pPr>
              <w:jc w:val="both"/>
              <w:rPr>
                <w:rFonts w:asciiTheme="minorHAnsi" w:hAnsiTheme="minorHAnsi" w:cstheme="minorHAnsi"/>
                <w:sz w:val="18"/>
                <w:szCs w:val="18"/>
              </w:rPr>
            </w:pPr>
          </w:p>
          <w:p w14:paraId="61B276EB" w14:textId="77777777" w:rsidR="00382A60" w:rsidRPr="00382A60" w:rsidRDefault="00382A60" w:rsidP="00382A60">
            <w:pPr>
              <w:numPr>
                <w:ilvl w:val="0"/>
                <w:numId w:val="29"/>
              </w:numPr>
              <w:ind w:left="0" w:firstLine="0"/>
              <w:jc w:val="both"/>
              <w:rPr>
                <w:rFonts w:asciiTheme="minorHAnsi" w:hAnsiTheme="minorHAnsi" w:cstheme="minorHAnsi"/>
                <w:b/>
                <w:bCs/>
                <w:sz w:val="18"/>
                <w:szCs w:val="18"/>
              </w:rPr>
            </w:pPr>
            <w:r w:rsidRPr="00382A60">
              <w:rPr>
                <w:rFonts w:asciiTheme="minorHAnsi" w:hAnsiTheme="minorHAnsi" w:cstheme="minorHAnsi"/>
                <w:b/>
                <w:bCs/>
                <w:i/>
                <w:sz w:val="18"/>
                <w:szCs w:val="18"/>
              </w:rPr>
              <w:t xml:space="preserve">Energy Use </w:t>
            </w:r>
          </w:p>
          <w:p w14:paraId="1688F189" w14:textId="77777777"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All production and delivery processes, including the use of heating, ventilation, lighting, IT systems and transportation, are based on the need to maximise efficient energy use and to minimise harmful emissions.</w:t>
            </w:r>
          </w:p>
          <w:p w14:paraId="1EA6D848" w14:textId="77777777" w:rsidR="00382A60" w:rsidRPr="00382A60" w:rsidRDefault="00382A60" w:rsidP="00382A60">
            <w:pPr>
              <w:jc w:val="both"/>
              <w:rPr>
                <w:rFonts w:asciiTheme="minorHAnsi" w:hAnsiTheme="minorHAnsi" w:cstheme="minorHAnsi"/>
                <w:i/>
                <w:sz w:val="18"/>
                <w:szCs w:val="18"/>
              </w:rPr>
            </w:pPr>
          </w:p>
          <w:p w14:paraId="01C40EE3" w14:textId="77777777" w:rsidR="00382A60" w:rsidRPr="00382A60" w:rsidRDefault="00382A60" w:rsidP="00382A60">
            <w:pPr>
              <w:pStyle w:val="ListParagraph"/>
              <w:numPr>
                <w:ilvl w:val="0"/>
                <w:numId w:val="30"/>
              </w:numPr>
              <w:ind w:left="426" w:hanging="426"/>
              <w:jc w:val="both"/>
              <w:rPr>
                <w:rFonts w:asciiTheme="minorHAnsi" w:hAnsiTheme="minorHAnsi" w:cstheme="minorHAnsi"/>
                <w:bCs/>
                <w:i/>
                <w:sz w:val="18"/>
                <w:szCs w:val="18"/>
              </w:rPr>
            </w:pPr>
            <w:r w:rsidRPr="00382A60">
              <w:rPr>
                <w:rStyle w:val="Strong"/>
                <w:rFonts w:asciiTheme="minorHAnsi" w:hAnsiTheme="minorHAnsi" w:cstheme="minorHAnsi"/>
                <w:bCs w:val="0"/>
                <w:i/>
                <w:sz w:val="18"/>
                <w:szCs w:val="18"/>
              </w:rPr>
              <w:t>Safety precautions for transport and cargo handling</w:t>
            </w:r>
          </w:p>
          <w:p w14:paraId="1DCBEBDE" w14:textId="66D76E8B" w:rsidR="00382A60" w:rsidRDefault="00382A60" w:rsidP="00382A60">
            <w:pPr>
              <w:tabs>
                <w:tab w:val="left" w:pos="3528"/>
              </w:tabs>
              <w:rPr>
                <w:rFonts w:ascii="Arial Narrow" w:hAnsi="Arial Narrow" w:cs="Arial"/>
                <w:bCs/>
                <w:sz w:val="22"/>
                <w:lang w:val="en-GB"/>
              </w:rPr>
            </w:pPr>
            <w:r w:rsidRPr="00382A60">
              <w:rPr>
                <w:rFonts w:asciiTheme="minorHAnsi" w:hAnsiTheme="minorHAnsi" w:cstheme="minorHAnsi"/>
                <w:sz w:val="18"/>
                <w:szCs w:val="18"/>
              </w:rPr>
              <w:t xml:space="preserve">All transport and cargo handling processes are based on the need to maximise safety precautions and to minimise poential enjuries to </w:t>
            </w:r>
            <w:r w:rsidR="00A376DC">
              <w:rPr>
                <w:rFonts w:asciiTheme="minorHAnsi" w:hAnsiTheme="minorHAnsi" w:cstheme="minorHAnsi"/>
                <w:sz w:val="18"/>
                <w:szCs w:val="18"/>
              </w:rPr>
              <w:t>TYF</w:t>
            </w:r>
            <w:r w:rsidRPr="00382A60">
              <w:rPr>
                <w:rFonts w:asciiTheme="minorHAnsi" w:hAnsiTheme="minorHAnsi" w:cstheme="minorHAnsi"/>
                <w:sz w:val="18"/>
                <w:szCs w:val="18"/>
              </w:rPr>
              <w:t xml:space="preserve"> beneficiaries and staff as well as the suppliers’s employees or those of its subcontractors</w:t>
            </w:r>
          </w:p>
        </w:tc>
        <w:tc>
          <w:tcPr>
            <w:tcW w:w="222" w:type="dxa"/>
          </w:tcPr>
          <w:p w14:paraId="33245926" w14:textId="77777777" w:rsidR="00382A60" w:rsidRDefault="00382A60" w:rsidP="002F6C9C">
            <w:pPr>
              <w:tabs>
                <w:tab w:val="left" w:pos="3528"/>
              </w:tabs>
              <w:rPr>
                <w:rFonts w:ascii="Arial Narrow" w:hAnsi="Arial Narrow" w:cs="Arial"/>
                <w:bCs/>
                <w:sz w:val="22"/>
                <w:lang w:val="en-GB"/>
              </w:rPr>
            </w:pPr>
          </w:p>
        </w:tc>
        <w:tc>
          <w:tcPr>
            <w:tcW w:w="5118" w:type="dxa"/>
            <w:gridSpan w:val="2"/>
          </w:tcPr>
          <w:p w14:paraId="5D83F695" w14:textId="77777777" w:rsidR="00382A60" w:rsidRPr="00C56838" w:rsidRDefault="00382A60" w:rsidP="00382A60">
            <w:pPr>
              <w:pStyle w:val="ListParagraph"/>
              <w:numPr>
                <w:ilvl w:val="0"/>
                <w:numId w:val="40"/>
              </w:numPr>
              <w:bidi/>
              <w:spacing w:line="276" w:lineRule="auto"/>
              <w:jc w:val="both"/>
              <w:rPr>
                <w:rFonts w:asciiTheme="minorHAnsi" w:hAnsiTheme="minorHAnsi" w:cstheme="minorHAnsi"/>
                <w:b/>
                <w:bCs/>
                <w:u w:val="single"/>
                <w:lang w:bidi="ar-JO"/>
              </w:rPr>
            </w:pPr>
            <w:r w:rsidRPr="00C56838">
              <w:rPr>
                <w:rFonts w:asciiTheme="minorHAnsi" w:hAnsiTheme="minorHAnsi" w:cstheme="minorHAnsi"/>
                <w:b/>
                <w:bCs/>
                <w:u w:val="single"/>
                <w:rtl/>
                <w:lang w:bidi="ar-JO"/>
              </w:rPr>
              <w:t>المعايير البيئية:</w:t>
            </w:r>
          </w:p>
          <w:p w14:paraId="2A97A033" w14:textId="77777777" w:rsidR="00382A60" w:rsidRPr="00C56838" w:rsidRDefault="00382A60" w:rsidP="00382A60">
            <w:pPr>
              <w:bidi/>
              <w:jc w:val="both"/>
              <w:rPr>
                <w:rFonts w:asciiTheme="minorHAnsi" w:hAnsiTheme="minorHAnsi" w:cstheme="minorHAnsi"/>
                <w:b/>
                <w:bCs/>
                <w:u w:val="single"/>
                <w:rtl/>
                <w:lang w:bidi="ar-JO"/>
              </w:rPr>
            </w:pPr>
            <w:r w:rsidRPr="00C56838">
              <w:rPr>
                <w:rFonts w:asciiTheme="minorHAnsi" w:hAnsiTheme="minorHAnsi" w:cstheme="minorHAnsi"/>
                <w:rtl/>
                <w:lang w:bidi="ar-JO"/>
              </w:rPr>
              <w:t>ينبغي أن يمتثل الموردون كحد أدنى لجميع المتطلبات القانونية  وغيرها المتعلقة بالآثار البيئية المترتبة على أعمالهم. معايير الأداء التفصيلية هي مدعاة للموردين، ولكن ينبغي أن تعالج على الأقل ما يلي:</w:t>
            </w:r>
          </w:p>
          <w:p w14:paraId="15E997DA" w14:textId="77777777" w:rsidR="00382A60" w:rsidRPr="00C56838" w:rsidRDefault="00382A60" w:rsidP="00382A60">
            <w:pPr>
              <w:pStyle w:val="ListParagraph"/>
              <w:numPr>
                <w:ilvl w:val="0"/>
                <w:numId w:val="32"/>
              </w:numPr>
              <w:bidi/>
              <w:spacing w:line="276" w:lineRule="auto"/>
              <w:jc w:val="both"/>
              <w:rPr>
                <w:rFonts w:asciiTheme="minorHAnsi" w:hAnsiTheme="minorHAnsi" w:cstheme="minorHAnsi"/>
                <w:b/>
                <w:bCs/>
                <w:rtl/>
                <w:lang w:bidi="ar-JO"/>
              </w:rPr>
            </w:pPr>
            <w:r w:rsidRPr="00C56838">
              <w:rPr>
                <w:rFonts w:asciiTheme="minorHAnsi" w:hAnsiTheme="minorHAnsi" w:cstheme="minorHAnsi"/>
                <w:b/>
                <w:bCs/>
                <w:rtl/>
                <w:lang w:bidi="ar-JO"/>
              </w:rPr>
              <w:t>إدارة النفايات.</w:t>
            </w:r>
          </w:p>
          <w:p w14:paraId="3D733912"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هو التقليل من النفايات والمواد المعاد تدويرها كلما كان ذلك عمليا. ويتم إعتماد ضوابط فعالة للنفايات فيما يتعلق بالأرض والهواء وتلوث المياه. وفي حالة المواد الخطرة، توجد خطط الإستجابة لحالات الطوارئ.</w:t>
            </w:r>
          </w:p>
          <w:p w14:paraId="08614E32" w14:textId="77777777" w:rsidR="00382A60" w:rsidRPr="00C56838" w:rsidRDefault="00382A60" w:rsidP="00382A60">
            <w:pPr>
              <w:bidi/>
              <w:jc w:val="both"/>
              <w:rPr>
                <w:rFonts w:asciiTheme="minorHAnsi" w:hAnsiTheme="minorHAnsi" w:cstheme="minorHAnsi"/>
                <w:rtl/>
                <w:lang w:bidi="ar-JO"/>
              </w:rPr>
            </w:pPr>
          </w:p>
          <w:p w14:paraId="180181CC" w14:textId="77777777" w:rsidR="00382A60" w:rsidRPr="00C56838" w:rsidRDefault="00382A60" w:rsidP="00382A60">
            <w:pPr>
              <w:pStyle w:val="ListParagraph"/>
              <w:numPr>
                <w:ilvl w:val="0"/>
                <w:numId w:val="32"/>
              </w:numPr>
              <w:bidi/>
              <w:spacing w:line="276" w:lineRule="auto"/>
              <w:jc w:val="both"/>
              <w:rPr>
                <w:rFonts w:asciiTheme="minorHAnsi" w:hAnsiTheme="minorHAnsi" w:cstheme="minorHAnsi"/>
                <w:b/>
                <w:bCs/>
                <w:lang w:bidi="ar-JO"/>
              </w:rPr>
            </w:pPr>
            <w:r w:rsidRPr="00C56838">
              <w:rPr>
                <w:rFonts w:asciiTheme="minorHAnsi" w:hAnsiTheme="minorHAnsi" w:cstheme="minorHAnsi"/>
                <w:b/>
                <w:bCs/>
                <w:rtl/>
                <w:lang w:bidi="ar-JO"/>
              </w:rPr>
              <w:t>التعبئة والتغليف والورق.</w:t>
            </w:r>
          </w:p>
          <w:p w14:paraId="0CDD3A57"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تجنب استخدام المواد بشكل غير مبرر ولا داعي له، واستخدام المواد المعاد تدويرها كلما كان ذلك مناسباً.</w:t>
            </w:r>
          </w:p>
          <w:p w14:paraId="1E13DD2C" w14:textId="77777777" w:rsidR="00382A60" w:rsidRPr="00C56838" w:rsidRDefault="00382A60" w:rsidP="00382A60">
            <w:pPr>
              <w:bidi/>
              <w:jc w:val="both"/>
              <w:rPr>
                <w:rFonts w:asciiTheme="minorHAnsi" w:hAnsiTheme="minorHAnsi" w:cstheme="minorHAnsi"/>
                <w:rtl/>
                <w:lang w:bidi="ar-JO"/>
              </w:rPr>
            </w:pPr>
          </w:p>
          <w:p w14:paraId="7B1891FC" w14:textId="77777777" w:rsidR="00382A60" w:rsidRPr="00C56838" w:rsidRDefault="00382A60" w:rsidP="00382A60">
            <w:pPr>
              <w:pStyle w:val="ListParagraph"/>
              <w:numPr>
                <w:ilvl w:val="0"/>
                <w:numId w:val="32"/>
              </w:numPr>
              <w:bidi/>
              <w:spacing w:line="276" w:lineRule="auto"/>
              <w:jc w:val="both"/>
              <w:rPr>
                <w:rFonts w:asciiTheme="minorHAnsi" w:hAnsiTheme="minorHAnsi" w:cstheme="minorHAnsi"/>
                <w:b/>
                <w:bCs/>
                <w:lang w:bidi="ar-JO"/>
              </w:rPr>
            </w:pPr>
            <w:r w:rsidRPr="00C56838">
              <w:rPr>
                <w:rFonts w:asciiTheme="minorHAnsi" w:hAnsiTheme="minorHAnsi" w:cstheme="minorHAnsi"/>
                <w:b/>
                <w:bCs/>
                <w:rtl/>
                <w:lang w:bidi="ar-JO"/>
              </w:rPr>
              <w:t>الحفظ .</w:t>
            </w:r>
          </w:p>
          <w:p w14:paraId="78A568CE"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عمليات وأنشطة الرصد والتعديل كلما إقتضت الحاجة لضمان الحفاظ على الموارد النادرة، بما في ذلك المياه، والنباتات والحيوانات والأراضي المنتجة في حالات معينة.</w:t>
            </w:r>
          </w:p>
          <w:p w14:paraId="7CB29534" w14:textId="77777777" w:rsidR="00382A60" w:rsidRPr="00C56838" w:rsidRDefault="00382A60" w:rsidP="00382A60">
            <w:pPr>
              <w:pStyle w:val="ListParagraph"/>
              <w:numPr>
                <w:ilvl w:val="0"/>
                <w:numId w:val="32"/>
              </w:numPr>
              <w:bidi/>
              <w:spacing w:line="276" w:lineRule="auto"/>
              <w:jc w:val="both"/>
              <w:rPr>
                <w:rFonts w:asciiTheme="minorHAnsi" w:hAnsiTheme="minorHAnsi" w:cstheme="minorHAnsi"/>
                <w:b/>
                <w:bCs/>
                <w:lang w:bidi="ar-JO"/>
              </w:rPr>
            </w:pPr>
            <w:r w:rsidRPr="00C56838">
              <w:rPr>
                <w:rFonts w:asciiTheme="minorHAnsi" w:hAnsiTheme="minorHAnsi" w:cstheme="minorHAnsi"/>
                <w:b/>
                <w:bCs/>
                <w:rtl/>
                <w:lang w:bidi="ar-JO"/>
              </w:rPr>
              <w:t>استخدام الطاقة.</w:t>
            </w:r>
          </w:p>
          <w:p w14:paraId="6A12DB28"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تستند جميع عمليات الإنتاج والتسليم، بما في ذلك استخدام التدفئة والتهوية، والإضاءة، ونظم تكنولوجيا المعلومات والنقل والحاجة إلى لرفع كفاءة استخدام الطاقة وتقليل الإنبعاثات الضارة.</w:t>
            </w:r>
          </w:p>
          <w:p w14:paraId="706E83B1" w14:textId="77777777" w:rsidR="00382A60" w:rsidRDefault="00382A60" w:rsidP="00382A60">
            <w:pPr>
              <w:bidi/>
              <w:jc w:val="both"/>
              <w:rPr>
                <w:rFonts w:asciiTheme="minorHAnsi" w:hAnsiTheme="minorHAnsi" w:cstheme="minorHAnsi"/>
                <w:lang w:bidi="ar-JO"/>
              </w:rPr>
            </w:pPr>
          </w:p>
          <w:p w14:paraId="5ABF084C" w14:textId="77777777" w:rsidR="00382A60" w:rsidRPr="00C56838" w:rsidRDefault="00382A60" w:rsidP="00382A60">
            <w:pPr>
              <w:bidi/>
              <w:jc w:val="both"/>
              <w:rPr>
                <w:rFonts w:asciiTheme="minorHAnsi" w:hAnsiTheme="minorHAnsi" w:cstheme="minorHAnsi"/>
                <w:rtl/>
                <w:lang w:bidi="ar-JO"/>
              </w:rPr>
            </w:pPr>
          </w:p>
          <w:p w14:paraId="6DAE3422" w14:textId="77777777" w:rsidR="00382A60" w:rsidRPr="00C56838" w:rsidRDefault="00382A60" w:rsidP="00382A60">
            <w:pPr>
              <w:pStyle w:val="ListParagraph"/>
              <w:numPr>
                <w:ilvl w:val="0"/>
                <w:numId w:val="32"/>
              </w:numPr>
              <w:bidi/>
              <w:spacing w:line="276" w:lineRule="auto"/>
              <w:jc w:val="both"/>
              <w:rPr>
                <w:rFonts w:asciiTheme="minorHAnsi" w:hAnsiTheme="minorHAnsi" w:cstheme="minorHAnsi"/>
                <w:b/>
                <w:bCs/>
                <w:lang w:bidi="ar-JO"/>
              </w:rPr>
            </w:pPr>
            <w:r w:rsidRPr="00C56838">
              <w:rPr>
                <w:rFonts w:asciiTheme="minorHAnsi" w:hAnsiTheme="minorHAnsi" w:cstheme="minorHAnsi"/>
                <w:b/>
                <w:bCs/>
                <w:rtl/>
                <w:lang w:bidi="ar-JO"/>
              </w:rPr>
              <w:t>احتياطات السلامة للنقل ومناولة البضائع.</w:t>
            </w:r>
          </w:p>
          <w:p w14:paraId="147CD4CF" w14:textId="14E248F9" w:rsidR="00382A60" w:rsidRDefault="00382A60" w:rsidP="00382A60">
            <w:pPr>
              <w:tabs>
                <w:tab w:val="left" w:pos="3528"/>
              </w:tabs>
              <w:rPr>
                <w:rFonts w:ascii="Arial Narrow" w:hAnsi="Arial Narrow" w:cs="Arial"/>
                <w:bCs/>
                <w:sz w:val="22"/>
                <w:lang w:val="en-GB"/>
              </w:rPr>
            </w:pPr>
            <w:r w:rsidRPr="00382A60">
              <w:rPr>
                <w:rFonts w:asciiTheme="minorHAnsi" w:hAnsiTheme="minorHAnsi" w:cstheme="minorHAnsi"/>
                <w:rtl/>
                <w:lang w:bidi="ar-JO"/>
              </w:rPr>
              <w:t>جميع علميات النقل و مناولة البضائع تستند إلى الحاجة لزيادة إحتياطات السلامة وتقليل الإصابات المحتملة لمستفيدي م</w:t>
            </w:r>
            <w:r w:rsidR="00A376DC">
              <w:rPr>
                <w:rFonts w:asciiTheme="minorHAnsi" w:hAnsiTheme="minorHAnsi" w:cstheme="minorHAnsi" w:hint="cs"/>
                <w:rtl/>
                <w:lang w:bidi="ar-YE"/>
              </w:rPr>
              <w:t>ؤسسة تمدين شباب</w:t>
            </w:r>
            <w:r w:rsidRPr="00382A60">
              <w:rPr>
                <w:rFonts w:asciiTheme="minorHAnsi" w:hAnsiTheme="minorHAnsi" w:cstheme="minorHAnsi"/>
                <w:rtl/>
                <w:lang w:bidi="ar-JO"/>
              </w:rPr>
              <w:t xml:space="preserve"> وموضفيها, وكذلك موظفي الموردين أو المتعاقدين معهم</w:t>
            </w:r>
          </w:p>
        </w:tc>
      </w:tr>
      <w:tr w:rsidR="00382A60" w14:paraId="3C21957B" w14:textId="77777777" w:rsidTr="003C4C86">
        <w:tc>
          <w:tcPr>
            <w:tcW w:w="5117" w:type="dxa"/>
            <w:gridSpan w:val="2"/>
          </w:tcPr>
          <w:p w14:paraId="4356EE89" w14:textId="77777777" w:rsidR="00382A60" w:rsidRPr="00382A60" w:rsidRDefault="00382A60" w:rsidP="00382A60">
            <w:pPr>
              <w:pStyle w:val="H1"/>
              <w:spacing w:before="0" w:after="0"/>
              <w:jc w:val="both"/>
              <w:outlineLvl w:val="9"/>
              <w:rPr>
                <w:rFonts w:asciiTheme="minorHAnsi" w:hAnsiTheme="minorHAnsi" w:cstheme="minorHAnsi"/>
                <w:bCs/>
                <w:sz w:val="18"/>
                <w:szCs w:val="18"/>
              </w:rPr>
            </w:pPr>
            <w:r w:rsidRPr="00382A60">
              <w:rPr>
                <w:rFonts w:asciiTheme="minorHAnsi" w:hAnsiTheme="minorHAnsi" w:cstheme="minorHAnsi"/>
                <w:bCs/>
                <w:sz w:val="18"/>
                <w:szCs w:val="18"/>
              </w:rPr>
              <w:t xml:space="preserve">C. Business Behaviour </w:t>
            </w:r>
          </w:p>
          <w:p w14:paraId="7909DCB3" w14:textId="77777777" w:rsidR="00382A60" w:rsidRPr="00382A60" w:rsidRDefault="00382A60" w:rsidP="00382A60">
            <w:pPr>
              <w:jc w:val="both"/>
              <w:rPr>
                <w:rFonts w:asciiTheme="minorHAnsi" w:hAnsiTheme="minorHAnsi" w:cstheme="minorHAnsi"/>
                <w:sz w:val="18"/>
                <w:szCs w:val="18"/>
              </w:rPr>
            </w:pPr>
          </w:p>
          <w:p w14:paraId="56D52312" w14:textId="50DE8FC5"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 xml:space="preserve">The conduct of the supplier should not violate the basic rights of </w:t>
            </w:r>
            <w:r w:rsidR="00A376DC">
              <w:rPr>
                <w:rFonts w:asciiTheme="minorHAnsi" w:hAnsiTheme="minorHAnsi" w:cstheme="minorHAnsi"/>
                <w:sz w:val="18"/>
                <w:szCs w:val="18"/>
              </w:rPr>
              <w:t>TYF</w:t>
            </w:r>
            <w:r w:rsidRPr="00382A60">
              <w:rPr>
                <w:rFonts w:asciiTheme="minorHAnsi" w:hAnsiTheme="minorHAnsi" w:cstheme="minorHAnsi"/>
                <w:sz w:val="18"/>
                <w:szCs w:val="18"/>
              </w:rPr>
              <w:t>’s beneficiaries.</w:t>
            </w:r>
          </w:p>
          <w:p w14:paraId="49AF5F2D" w14:textId="77777777" w:rsidR="00382A60" w:rsidRPr="00382A60" w:rsidRDefault="00382A60" w:rsidP="00382A60">
            <w:pPr>
              <w:jc w:val="both"/>
              <w:rPr>
                <w:rFonts w:asciiTheme="minorHAnsi" w:hAnsiTheme="minorHAnsi" w:cstheme="minorHAnsi"/>
                <w:sz w:val="18"/>
                <w:szCs w:val="18"/>
              </w:rPr>
            </w:pPr>
            <w:r w:rsidRPr="00382A60">
              <w:rPr>
                <w:rFonts w:asciiTheme="minorHAnsi" w:hAnsiTheme="minorHAnsi" w:cstheme="minorHAnsi"/>
                <w:sz w:val="18"/>
                <w:szCs w:val="18"/>
              </w:rPr>
              <w:t xml:space="preserve">The supplier should not be engaged </w:t>
            </w:r>
          </w:p>
          <w:p w14:paraId="67E321EE" w14:textId="77777777" w:rsidR="00382A60" w:rsidRPr="00382A60" w:rsidRDefault="00382A60" w:rsidP="00382A60">
            <w:pPr>
              <w:numPr>
                <w:ilvl w:val="0"/>
                <w:numId w:val="25"/>
              </w:numPr>
              <w:ind w:left="0" w:firstLine="0"/>
              <w:jc w:val="both"/>
              <w:rPr>
                <w:rFonts w:asciiTheme="minorHAnsi" w:hAnsiTheme="minorHAnsi" w:cstheme="minorHAnsi"/>
                <w:sz w:val="18"/>
                <w:szCs w:val="18"/>
              </w:rPr>
            </w:pPr>
            <w:r w:rsidRPr="00382A60">
              <w:rPr>
                <w:rFonts w:asciiTheme="minorHAnsi" w:hAnsiTheme="minorHAnsi" w:cstheme="minorHAnsi"/>
                <w:sz w:val="18"/>
                <w:szCs w:val="18"/>
              </w:rPr>
              <w:t xml:space="preserve">in the manufacture of arms </w:t>
            </w:r>
          </w:p>
          <w:p w14:paraId="0F998679" w14:textId="77777777" w:rsidR="00382A60" w:rsidRPr="00382A60" w:rsidRDefault="00382A60" w:rsidP="00382A60">
            <w:pPr>
              <w:numPr>
                <w:ilvl w:val="0"/>
                <w:numId w:val="25"/>
              </w:numPr>
              <w:ind w:left="0" w:firstLine="0"/>
              <w:jc w:val="both"/>
              <w:rPr>
                <w:rFonts w:asciiTheme="minorHAnsi" w:hAnsiTheme="minorHAnsi" w:cstheme="minorHAnsi"/>
                <w:sz w:val="18"/>
                <w:szCs w:val="18"/>
              </w:rPr>
            </w:pPr>
            <w:r w:rsidRPr="00382A60">
              <w:rPr>
                <w:rFonts w:asciiTheme="minorHAnsi" w:hAnsiTheme="minorHAnsi" w:cstheme="minorHAnsi"/>
                <w:sz w:val="18"/>
                <w:szCs w:val="18"/>
              </w:rPr>
              <w:t xml:space="preserve">in the sale of arms to governments which systematically violate the human rights of their citizens; or where there is internal armed conflict or major tensions; or where the sale of arms may jeopardise regional peace and security. </w:t>
            </w:r>
          </w:p>
          <w:p w14:paraId="0FC88FB9" w14:textId="77777777" w:rsidR="00382A60" w:rsidRPr="00382A60" w:rsidRDefault="00382A60" w:rsidP="00382A60">
            <w:pPr>
              <w:jc w:val="both"/>
              <w:rPr>
                <w:rFonts w:asciiTheme="minorHAnsi" w:hAnsiTheme="minorHAnsi" w:cstheme="minorHAnsi"/>
                <w:bCs/>
                <w:sz w:val="18"/>
                <w:szCs w:val="18"/>
              </w:rPr>
            </w:pPr>
          </w:p>
          <w:p w14:paraId="23398819" w14:textId="3053F92F" w:rsidR="00382A60" w:rsidRPr="00382A60" w:rsidRDefault="00382A60" w:rsidP="00382A60">
            <w:pPr>
              <w:pStyle w:val="H1"/>
              <w:spacing w:before="0" w:after="0"/>
              <w:jc w:val="both"/>
              <w:outlineLvl w:val="9"/>
              <w:rPr>
                <w:rFonts w:asciiTheme="minorHAnsi" w:hAnsiTheme="minorHAnsi" w:cstheme="minorHAnsi"/>
                <w:bCs/>
                <w:sz w:val="18"/>
                <w:szCs w:val="18"/>
              </w:rPr>
            </w:pPr>
            <w:r w:rsidRPr="00382A60">
              <w:rPr>
                <w:rFonts w:asciiTheme="minorHAnsi" w:hAnsiTheme="minorHAnsi" w:cstheme="minorHAnsi"/>
                <w:bCs/>
                <w:sz w:val="18"/>
                <w:szCs w:val="18"/>
              </w:rPr>
              <w:t xml:space="preserve">D. </w:t>
            </w:r>
            <w:r w:rsidR="00233FC7">
              <w:rPr>
                <w:rFonts w:asciiTheme="minorHAnsi" w:hAnsiTheme="minorHAnsi" w:cstheme="minorHAnsi"/>
                <w:bCs/>
                <w:sz w:val="18"/>
                <w:szCs w:val="18"/>
              </w:rPr>
              <w:t>TYF</w:t>
            </w:r>
            <w:r w:rsidRPr="00382A60">
              <w:rPr>
                <w:rFonts w:asciiTheme="minorHAnsi" w:hAnsiTheme="minorHAnsi" w:cstheme="minorHAnsi"/>
                <w:bCs/>
                <w:sz w:val="18"/>
                <w:szCs w:val="18"/>
              </w:rPr>
              <w:t xml:space="preserve"> procurement rules and regulations</w:t>
            </w:r>
          </w:p>
          <w:p w14:paraId="7126E605" w14:textId="75E6B4C0" w:rsidR="00382A60" w:rsidRPr="00382A60" w:rsidRDefault="00382A60" w:rsidP="00382A60">
            <w:pPr>
              <w:jc w:val="both"/>
              <w:rPr>
                <w:rFonts w:asciiTheme="minorHAnsi" w:hAnsiTheme="minorHAnsi" w:cstheme="minorHAnsi"/>
                <w:sz w:val="18"/>
                <w:szCs w:val="18"/>
                <w:rtl/>
              </w:rPr>
            </w:pPr>
            <w:r w:rsidRPr="00382A60">
              <w:rPr>
                <w:rFonts w:asciiTheme="minorHAnsi" w:hAnsiTheme="minorHAnsi" w:cstheme="minorHAnsi"/>
                <w:sz w:val="18"/>
                <w:szCs w:val="18"/>
              </w:rPr>
              <w:t xml:space="preserve">Suppliers should comply with </w:t>
            </w:r>
            <w:r w:rsidR="00233FC7">
              <w:rPr>
                <w:rFonts w:asciiTheme="minorHAnsi" w:hAnsiTheme="minorHAnsi" w:cstheme="minorHAnsi"/>
                <w:sz w:val="18"/>
                <w:szCs w:val="18"/>
              </w:rPr>
              <w:t xml:space="preserve">TYF </w:t>
            </w:r>
            <w:r w:rsidRPr="00382A60">
              <w:rPr>
                <w:rFonts w:asciiTheme="minorHAnsi" w:hAnsiTheme="minorHAnsi" w:cstheme="minorHAnsi"/>
                <w:sz w:val="18"/>
                <w:szCs w:val="18"/>
              </w:rPr>
              <w:t xml:space="preserve"> procurement rules and regulations outlines in </w:t>
            </w:r>
            <w:r w:rsidR="00233FC7">
              <w:rPr>
                <w:rFonts w:asciiTheme="minorHAnsi" w:hAnsiTheme="minorHAnsi" w:cstheme="minorHAnsi"/>
                <w:sz w:val="18"/>
                <w:szCs w:val="18"/>
              </w:rPr>
              <w:t xml:space="preserve">TYF </w:t>
            </w:r>
            <w:r w:rsidRPr="00382A60">
              <w:rPr>
                <w:rFonts w:asciiTheme="minorHAnsi" w:hAnsiTheme="minorHAnsi" w:cstheme="minorHAnsi"/>
                <w:sz w:val="18"/>
                <w:szCs w:val="18"/>
              </w:rPr>
              <w:t xml:space="preserve">Logistics Manual Version 1.3. or above. In particular, </w:t>
            </w:r>
            <w:r w:rsidR="00233FC7">
              <w:rPr>
                <w:rFonts w:asciiTheme="minorHAnsi" w:hAnsiTheme="minorHAnsi" w:cstheme="minorHAnsi"/>
                <w:sz w:val="18"/>
                <w:szCs w:val="18"/>
              </w:rPr>
              <w:t>TYF</w:t>
            </w:r>
            <w:r w:rsidRPr="00382A60">
              <w:rPr>
                <w:rFonts w:asciiTheme="minorHAnsi" w:hAnsiTheme="minorHAnsi" w:cstheme="minorHAnsi"/>
                <w:sz w:val="18"/>
                <w:szCs w:val="18"/>
              </w:rPr>
              <w:t>’s procurement policy set out in Section 2.1 and 2.4. (contract awarding). By doing so, Suppliers acknowledge that they do not find themselves in any of the situations of exclusion as refered to under section 2.4.2.</w:t>
            </w:r>
          </w:p>
          <w:p w14:paraId="09D0F2A3" w14:textId="01C0F852" w:rsidR="00382A60" w:rsidRPr="00382A60" w:rsidRDefault="00382A60" w:rsidP="00382A60">
            <w:pPr>
              <w:pStyle w:val="H1"/>
              <w:spacing w:before="0" w:after="0"/>
              <w:jc w:val="both"/>
              <w:outlineLvl w:val="9"/>
              <w:rPr>
                <w:rFonts w:asciiTheme="minorHAnsi" w:hAnsiTheme="minorHAnsi" w:cstheme="minorHAnsi"/>
                <w:bCs/>
                <w:sz w:val="18"/>
                <w:szCs w:val="18"/>
              </w:rPr>
            </w:pPr>
          </w:p>
        </w:tc>
        <w:tc>
          <w:tcPr>
            <w:tcW w:w="222" w:type="dxa"/>
          </w:tcPr>
          <w:p w14:paraId="2FF91C13" w14:textId="77777777" w:rsidR="00382A60" w:rsidRDefault="00382A60" w:rsidP="002F6C9C">
            <w:pPr>
              <w:tabs>
                <w:tab w:val="left" w:pos="3528"/>
              </w:tabs>
              <w:rPr>
                <w:rFonts w:ascii="Arial Narrow" w:hAnsi="Arial Narrow" w:cs="Arial"/>
                <w:bCs/>
                <w:sz w:val="22"/>
                <w:lang w:val="en-GB"/>
              </w:rPr>
            </w:pPr>
          </w:p>
        </w:tc>
        <w:tc>
          <w:tcPr>
            <w:tcW w:w="5118" w:type="dxa"/>
            <w:gridSpan w:val="2"/>
          </w:tcPr>
          <w:p w14:paraId="77963742" w14:textId="77777777" w:rsidR="00382A60" w:rsidRPr="00382A60" w:rsidRDefault="00382A60" w:rsidP="00382A60">
            <w:pPr>
              <w:bidi/>
              <w:spacing w:after="200" w:line="276" w:lineRule="auto"/>
              <w:rPr>
                <w:rFonts w:asciiTheme="minorHAnsi" w:hAnsiTheme="minorHAnsi" w:cstheme="minorHAnsi"/>
                <w:b/>
                <w:bCs/>
                <w:u w:val="single"/>
                <w:lang w:bidi="ar-JO"/>
              </w:rPr>
            </w:pPr>
            <w:r w:rsidRPr="00382A60">
              <w:rPr>
                <w:rFonts w:asciiTheme="minorHAnsi" w:hAnsiTheme="minorHAnsi" w:cstheme="minorHAnsi"/>
                <w:b/>
                <w:bCs/>
                <w:u w:val="single"/>
                <w:rtl/>
                <w:lang w:bidi="ar-JO"/>
              </w:rPr>
              <w:t>3</w:t>
            </w:r>
            <w:r w:rsidRPr="00382A60">
              <w:rPr>
                <w:rFonts w:asciiTheme="minorHAnsi" w:hAnsiTheme="minorHAnsi" w:cstheme="minorHAnsi"/>
                <w:b/>
                <w:bCs/>
                <w:u w:val="single"/>
                <w:lang w:bidi="ar-JO"/>
              </w:rPr>
              <w:t xml:space="preserve"> </w:t>
            </w:r>
            <w:r w:rsidRPr="00382A60">
              <w:rPr>
                <w:rFonts w:asciiTheme="minorHAnsi" w:hAnsiTheme="minorHAnsi" w:cstheme="minorHAnsi"/>
                <w:b/>
                <w:bCs/>
                <w:u w:val="single"/>
                <w:lang w:bidi="ar-YE"/>
              </w:rPr>
              <w:t>.</w:t>
            </w:r>
            <w:r w:rsidRPr="00382A60">
              <w:rPr>
                <w:rFonts w:asciiTheme="minorHAnsi" w:hAnsiTheme="minorHAnsi" w:cstheme="minorHAnsi"/>
                <w:b/>
                <w:bCs/>
                <w:u w:val="single"/>
                <w:rtl/>
                <w:lang w:bidi="ar-JO"/>
              </w:rPr>
              <w:t>سلوك الأعمال التجارية.</w:t>
            </w:r>
          </w:p>
          <w:p w14:paraId="58D2E1BA" w14:textId="66B3179E" w:rsidR="00382A60" w:rsidRPr="00382A60" w:rsidRDefault="00382A60" w:rsidP="00382A60">
            <w:pPr>
              <w:bidi/>
              <w:jc w:val="both"/>
              <w:rPr>
                <w:rFonts w:asciiTheme="minorHAnsi" w:hAnsiTheme="minorHAnsi" w:cstheme="minorHAnsi"/>
                <w:lang w:bidi="ar-JO"/>
              </w:rPr>
            </w:pPr>
            <w:r w:rsidRPr="00382A60">
              <w:rPr>
                <w:rFonts w:asciiTheme="minorHAnsi" w:hAnsiTheme="minorHAnsi" w:cstheme="minorHAnsi"/>
                <w:rtl/>
                <w:lang w:bidi="ar-JO"/>
              </w:rPr>
              <w:t>إدارة المورد ينبغي أن لا تنتهك الحقوق الأساسية للمستفيدين من م</w:t>
            </w:r>
            <w:r w:rsidR="00A376DC">
              <w:rPr>
                <w:rFonts w:asciiTheme="minorHAnsi" w:hAnsiTheme="minorHAnsi" w:cstheme="minorHAnsi" w:hint="cs"/>
                <w:rtl/>
                <w:lang w:bidi="ar-YE"/>
              </w:rPr>
              <w:t xml:space="preserve">ؤسسة تمدين شباب </w:t>
            </w:r>
            <w:r w:rsidRPr="00382A60">
              <w:rPr>
                <w:rFonts w:asciiTheme="minorHAnsi" w:hAnsiTheme="minorHAnsi" w:cstheme="minorHAnsi"/>
                <w:rtl/>
                <w:lang w:bidi="ar-JO"/>
              </w:rPr>
              <w:t>.</w:t>
            </w:r>
          </w:p>
          <w:p w14:paraId="2D2A7510" w14:textId="77777777" w:rsidR="00382A60" w:rsidRPr="00382A60" w:rsidRDefault="00382A60" w:rsidP="00382A60">
            <w:pPr>
              <w:bidi/>
              <w:jc w:val="both"/>
              <w:rPr>
                <w:rFonts w:asciiTheme="minorHAnsi" w:hAnsiTheme="minorHAnsi" w:cstheme="minorHAnsi"/>
                <w:lang w:bidi="ar-JO"/>
              </w:rPr>
            </w:pPr>
            <w:r w:rsidRPr="00382A60">
              <w:rPr>
                <w:rFonts w:asciiTheme="minorHAnsi" w:hAnsiTheme="minorHAnsi" w:cstheme="minorHAnsi"/>
                <w:rtl/>
                <w:lang w:bidi="ar-JO"/>
              </w:rPr>
              <w:t xml:space="preserve">  لا ينبغي أن يكون المورد طرف في المشاركات التالية :</w:t>
            </w:r>
          </w:p>
          <w:p w14:paraId="50D9AE25" w14:textId="77777777" w:rsidR="00382A60" w:rsidRPr="00382A60" w:rsidRDefault="00382A60" w:rsidP="00382A60">
            <w:pPr>
              <w:bidi/>
              <w:jc w:val="both"/>
              <w:rPr>
                <w:rFonts w:asciiTheme="minorHAnsi" w:hAnsiTheme="minorHAnsi" w:cstheme="minorHAnsi"/>
                <w:lang w:bidi="ar-JO"/>
              </w:rPr>
            </w:pPr>
            <w:r w:rsidRPr="00382A60">
              <w:rPr>
                <w:rFonts w:asciiTheme="minorHAnsi" w:hAnsiTheme="minorHAnsi" w:cstheme="minorHAnsi"/>
                <w:rtl/>
                <w:lang w:bidi="ar-JO"/>
              </w:rPr>
              <w:t xml:space="preserve"> 1. </w:t>
            </w:r>
            <w:r w:rsidRPr="00382A60">
              <w:rPr>
                <w:rFonts w:asciiTheme="minorHAnsi" w:hAnsiTheme="minorHAnsi" w:cstheme="minorHAnsi"/>
                <w:rtl/>
              </w:rPr>
              <w:t xml:space="preserve">المشاركة في </w:t>
            </w:r>
            <w:r w:rsidRPr="00382A60">
              <w:rPr>
                <w:rFonts w:asciiTheme="minorHAnsi" w:hAnsiTheme="minorHAnsi" w:cstheme="minorHAnsi"/>
                <w:rtl/>
                <w:lang w:bidi="ar-JO"/>
              </w:rPr>
              <w:t xml:space="preserve">صنع الأسلحة </w:t>
            </w:r>
          </w:p>
          <w:p w14:paraId="49FA9848"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2. في بيع الأسلحة للحكومات التي تنتهك حقوق الإنسان لمواطنيها؛ أوعندما يكون هناك نزاع مسلح داخلي أو توترات؛ أو حيث بيع الأسلحة قد يخل بالسلام والأمن الإقليميين.</w:t>
            </w:r>
          </w:p>
          <w:p w14:paraId="2DB0F001" w14:textId="77777777" w:rsidR="00382A60" w:rsidRPr="00382A60" w:rsidRDefault="00382A60" w:rsidP="00382A60">
            <w:pPr>
              <w:bidi/>
              <w:jc w:val="both"/>
              <w:rPr>
                <w:rFonts w:asciiTheme="minorHAnsi" w:hAnsiTheme="minorHAnsi" w:cstheme="minorHAnsi"/>
                <w:rtl/>
                <w:lang w:bidi="ar-JO"/>
              </w:rPr>
            </w:pPr>
          </w:p>
          <w:p w14:paraId="77F414C7" w14:textId="43237FAF" w:rsidR="00382A60" w:rsidRPr="00382A60" w:rsidRDefault="00382A60" w:rsidP="00382A60">
            <w:pPr>
              <w:pStyle w:val="ListParagraph"/>
              <w:numPr>
                <w:ilvl w:val="0"/>
                <w:numId w:val="39"/>
              </w:numPr>
              <w:bidi/>
              <w:spacing w:after="200" w:line="276" w:lineRule="auto"/>
              <w:jc w:val="both"/>
              <w:rPr>
                <w:rFonts w:asciiTheme="minorHAnsi" w:hAnsiTheme="minorHAnsi" w:cstheme="minorHAnsi"/>
                <w:b/>
                <w:bCs/>
                <w:u w:val="single"/>
                <w:lang w:bidi="ar-JO"/>
              </w:rPr>
            </w:pPr>
            <w:r w:rsidRPr="00382A60">
              <w:rPr>
                <w:rFonts w:asciiTheme="minorHAnsi" w:hAnsiTheme="minorHAnsi" w:cstheme="minorHAnsi"/>
                <w:b/>
                <w:bCs/>
                <w:u w:val="single"/>
                <w:rtl/>
                <w:lang w:bidi="ar-JO"/>
              </w:rPr>
              <w:t>قواعد وأنظمة الشراء لم</w:t>
            </w:r>
            <w:r w:rsidR="00233FC7">
              <w:rPr>
                <w:rFonts w:asciiTheme="minorHAnsi" w:hAnsiTheme="minorHAnsi" w:cstheme="minorHAnsi" w:hint="cs"/>
                <w:b/>
                <w:bCs/>
                <w:u w:val="single"/>
                <w:rtl/>
                <w:lang w:bidi="ar-YE"/>
              </w:rPr>
              <w:t xml:space="preserve">ؤسسة تمدين شباب </w:t>
            </w:r>
          </w:p>
          <w:p w14:paraId="69CDFBE5" w14:textId="10A3EA0E"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ينبغي على الموردين الإمتثال بمخططات قواعد وأنظمة المشتريات المتعلقة والصادرة من م</w:t>
            </w:r>
            <w:r w:rsidR="00233FC7">
              <w:rPr>
                <w:rFonts w:asciiTheme="minorHAnsi" w:hAnsiTheme="minorHAnsi" w:cstheme="minorHAnsi" w:hint="cs"/>
                <w:rtl/>
                <w:lang w:bidi="ar-YE"/>
              </w:rPr>
              <w:t>ؤسسة تمدين شباب</w:t>
            </w:r>
            <w:r w:rsidRPr="00382A60">
              <w:rPr>
                <w:rFonts w:asciiTheme="minorHAnsi" w:hAnsiTheme="minorHAnsi" w:cstheme="minorHAnsi"/>
                <w:rtl/>
                <w:lang w:bidi="ar-JO"/>
              </w:rPr>
              <w:t xml:space="preserve"> حسب دليل الإصدار اللوجستي النسخة رقم 1.3. وما بعدها. على وجه الخصوص، سياسة م</w:t>
            </w:r>
            <w:r w:rsidR="00233FC7">
              <w:rPr>
                <w:rFonts w:asciiTheme="minorHAnsi" w:hAnsiTheme="minorHAnsi" w:cstheme="minorHAnsi" w:hint="cs"/>
                <w:rtl/>
                <w:lang w:bidi="ar-JO"/>
              </w:rPr>
              <w:t xml:space="preserve">ؤسسة تمدين شباب </w:t>
            </w:r>
            <w:r w:rsidRPr="00382A60">
              <w:rPr>
                <w:rFonts w:asciiTheme="minorHAnsi" w:hAnsiTheme="minorHAnsi" w:cstheme="minorHAnsi"/>
                <w:rtl/>
                <w:lang w:bidi="ar-JO"/>
              </w:rPr>
              <w:t xml:space="preserve"> للمشتريات المبينة في القسم 2.1 و 2.4 (منح العقد). قبل القيام بذلك، يقر الموردين بأنهم لا يجدون أنفسهم في أي من حالات الإستبعاد المشار إليها تحت الباب 2.4.2.</w:t>
            </w:r>
          </w:p>
          <w:p w14:paraId="1E4565B9" w14:textId="77777777" w:rsidR="00382A60" w:rsidRPr="00382A60" w:rsidRDefault="00382A60" w:rsidP="00382A60">
            <w:pPr>
              <w:rPr>
                <w:rFonts w:asciiTheme="minorHAnsi" w:hAnsiTheme="minorHAnsi" w:cstheme="minorHAnsi"/>
              </w:rPr>
            </w:pPr>
          </w:p>
          <w:p w14:paraId="02B6DBF9" w14:textId="77777777" w:rsidR="00382A60" w:rsidRPr="00382A60" w:rsidRDefault="00382A60" w:rsidP="00382A60">
            <w:pPr>
              <w:bidi/>
              <w:spacing w:line="276" w:lineRule="auto"/>
              <w:jc w:val="both"/>
              <w:rPr>
                <w:rFonts w:asciiTheme="minorHAnsi" w:hAnsiTheme="minorHAnsi" w:cstheme="minorHAnsi"/>
                <w:b/>
                <w:bCs/>
                <w:u w:val="single"/>
                <w:rtl/>
                <w:lang w:bidi="ar-JO"/>
              </w:rPr>
            </w:pPr>
          </w:p>
        </w:tc>
      </w:tr>
      <w:tr w:rsidR="00382A60" w14:paraId="7FBCA2BD" w14:textId="77777777" w:rsidTr="003C4C86">
        <w:tc>
          <w:tcPr>
            <w:tcW w:w="5117" w:type="dxa"/>
            <w:gridSpan w:val="2"/>
          </w:tcPr>
          <w:p w14:paraId="680F9405" w14:textId="77777777" w:rsidR="00382A60" w:rsidRPr="00382A60" w:rsidRDefault="00382A60" w:rsidP="00382A60">
            <w:pPr>
              <w:pStyle w:val="H1"/>
              <w:spacing w:before="0" w:after="0"/>
              <w:jc w:val="both"/>
              <w:outlineLvl w:val="9"/>
              <w:rPr>
                <w:rFonts w:asciiTheme="minorHAnsi" w:hAnsiTheme="minorHAnsi" w:cstheme="minorHAnsi"/>
                <w:bCs/>
                <w:sz w:val="20"/>
              </w:rPr>
            </w:pPr>
            <w:r w:rsidRPr="00382A60">
              <w:rPr>
                <w:rFonts w:asciiTheme="minorHAnsi" w:hAnsiTheme="minorHAnsi" w:cstheme="minorHAnsi"/>
                <w:bCs/>
                <w:sz w:val="20"/>
              </w:rPr>
              <w:lastRenderedPageBreak/>
              <w:t xml:space="preserve">Operating Principles </w:t>
            </w:r>
          </w:p>
          <w:p w14:paraId="38AE7F73" w14:textId="77777777" w:rsidR="00382A60" w:rsidRPr="00382A60" w:rsidRDefault="00382A60" w:rsidP="00382A60">
            <w:pPr>
              <w:jc w:val="both"/>
              <w:rPr>
                <w:rFonts w:asciiTheme="minorHAnsi" w:hAnsiTheme="minorHAnsi" w:cstheme="minorHAnsi"/>
              </w:rPr>
            </w:pPr>
          </w:p>
          <w:p w14:paraId="195C2D61" w14:textId="1EC7E2E3" w:rsidR="00382A60" w:rsidRPr="00382A60" w:rsidRDefault="00382A60" w:rsidP="00382A60">
            <w:pPr>
              <w:jc w:val="both"/>
              <w:rPr>
                <w:rFonts w:asciiTheme="minorHAnsi" w:hAnsiTheme="minorHAnsi" w:cstheme="minorHAnsi"/>
              </w:rPr>
            </w:pPr>
            <w:r w:rsidRPr="00382A60">
              <w:rPr>
                <w:rFonts w:asciiTheme="minorHAnsi" w:hAnsiTheme="minorHAnsi" w:cstheme="minorHAnsi"/>
              </w:rPr>
              <w:t xml:space="preserve">The implementation of the Code of Conduct will be a shared responsibility between </w:t>
            </w:r>
            <w:r w:rsidR="00233FC7">
              <w:rPr>
                <w:rFonts w:asciiTheme="minorHAnsi" w:hAnsiTheme="minorHAnsi" w:cstheme="minorHAnsi"/>
              </w:rPr>
              <w:t>TYF</w:t>
            </w:r>
            <w:r w:rsidRPr="00382A60">
              <w:rPr>
                <w:rFonts w:asciiTheme="minorHAnsi" w:hAnsiTheme="minorHAnsi" w:cstheme="minorHAnsi"/>
              </w:rPr>
              <w:t xml:space="preserve"> and its suppliers, informed by a number of operating principles, which will be reviewed from time to time.</w:t>
            </w:r>
          </w:p>
          <w:p w14:paraId="0045AA79" w14:textId="77777777" w:rsidR="00382A60" w:rsidRPr="00382A60" w:rsidRDefault="00382A60" w:rsidP="00382A60">
            <w:pPr>
              <w:jc w:val="both"/>
              <w:rPr>
                <w:rFonts w:asciiTheme="minorHAnsi" w:hAnsiTheme="minorHAnsi" w:cstheme="minorHAnsi"/>
              </w:rPr>
            </w:pPr>
          </w:p>
          <w:p w14:paraId="0BA99B55" w14:textId="2EFA322C" w:rsidR="00382A60" w:rsidRPr="00382A60" w:rsidRDefault="00233FC7" w:rsidP="00382A60">
            <w:pPr>
              <w:jc w:val="both"/>
              <w:rPr>
                <w:rFonts w:asciiTheme="minorHAnsi" w:hAnsiTheme="minorHAnsi" w:cstheme="minorHAnsi"/>
              </w:rPr>
            </w:pPr>
            <w:r>
              <w:rPr>
                <w:rFonts w:asciiTheme="minorHAnsi" w:hAnsiTheme="minorHAnsi" w:cstheme="minorHAnsi"/>
              </w:rPr>
              <w:t>TYF</w:t>
            </w:r>
            <w:r w:rsidR="00382A60" w:rsidRPr="00382A60">
              <w:rPr>
                <w:rFonts w:asciiTheme="minorHAnsi" w:hAnsiTheme="minorHAnsi" w:cstheme="minorHAnsi"/>
              </w:rPr>
              <w:t xml:space="preserve"> will:</w:t>
            </w:r>
          </w:p>
          <w:p w14:paraId="04B8C847" w14:textId="77777777" w:rsidR="00382A60" w:rsidRPr="00382A60" w:rsidRDefault="00382A60" w:rsidP="00695FFA">
            <w:pPr>
              <w:numPr>
                <w:ilvl w:val="0"/>
                <w:numId w:val="26"/>
              </w:numPr>
              <w:ind w:left="242" w:hanging="242"/>
              <w:jc w:val="both"/>
              <w:rPr>
                <w:rFonts w:asciiTheme="minorHAnsi" w:hAnsiTheme="minorHAnsi" w:cstheme="minorHAnsi"/>
              </w:rPr>
            </w:pPr>
            <w:r w:rsidRPr="00382A60">
              <w:rPr>
                <w:rFonts w:asciiTheme="minorHAnsi" w:hAnsiTheme="minorHAnsi" w:cstheme="minorHAnsi"/>
              </w:rPr>
              <w:t xml:space="preserve">Assign responsibility for ensuring compliance with the Code of Conduct to a senior manager. </w:t>
            </w:r>
          </w:p>
          <w:p w14:paraId="3FE7F6B8" w14:textId="77777777" w:rsidR="00382A60" w:rsidRPr="00382A60" w:rsidRDefault="00382A60" w:rsidP="00695FFA">
            <w:pPr>
              <w:numPr>
                <w:ilvl w:val="0"/>
                <w:numId w:val="26"/>
              </w:numPr>
              <w:ind w:left="242" w:hanging="242"/>
              <w:jc w:val="both"/>
              <w:rPr>
                <w:rFonts w:asciiTheme="minorHAnsi" w:hAnsiTheme="minorHAnsi" w:cstheme="minorHAnsi"/>
              </w:rPr>
            </w:pPr>
            <w:r w:rsidRPr="00382A60">
              <w:rPr>
                <w:rFonts w:asciiTheme="minorHAnsi" w:hAnsiTheme="minorHAnsi" w:cstheme="minorHAnsi"/>
              </w:rPr>
              <w:t xml:space="preserve">Communicate its commitment to the Code of Conduct to employees, supporters and donors, as well as to all suppliers of goods and services. </w:t>
            </w:r>
          </w:p>
          <w:p w14:paraId="40F0BE7F" w14:textId="77777777" w:rsidR="00382A60" w:rsidRPr="00382A60" w:rsidRDefault="00382A60" w:rsidP="00695FFA">
            <w:pPr>
              <w:numPr>
                <w:ilvl w:val="0"/>
                <w:numId w:val="26"/>
              </w:numPr>
              <w:ind w:left="242" w:hanging="242"/>
              <w:jc w:val="both"/>
              <w:rPr>
                <w:rFonts w:asciiTheme="minorHAnsi" w:hAnsiTheme="minorHAnsi" w:cstheme="minorHAnsi"/>
              </w:rPr>
            </w:pPr>
            <w:r w:rsidRPr="00382A60">
              <w:rPr>
                <w:rFonts w:asciiTheme="minorHAnsi" w:hAnsiTheme="minorHAnsi" w:cstheme="minorHAnsi"/>
              </w:rPr>
              <w:t xml:space="preserve">Make appropriate human and financial resources available to meet its stated commitments, including training and guidelines for relevant personnel. </w:t>
            </w:r>
          </w:p>
          <w:p w14:paraId="6EC8F649" w14:textId="77777777" w:rsidR="00382A60" w:rsidRPr="00382A60" w:rsidRDefault="00382A60" w:rsidP="00695FFA">
            <w:pPr>
              <w:numPr>
                <w:ilvl w:val="0"/>
                <w:numId w:val="26"/>
              </w:numPr>
              <w:ind w:left="242" w:hanging="242"/>
              <w:jc w:val="both"/>
              <w:rPr>
                <w:rFonts w:asciiTheme="minorHAnsi" w:hAnsiTheme="minorHAnsi" w:cstheme="minorHAnsi"/>
              </w:rPr>
            </w:pPr>
            <w:r w:rsidRPr="00382A60">
              <w:rPr>
                <w:rFonts w:asciiTheme="minorHAnsi" w:hAnsiTheme="minorHAnsi" w:cstheme="minorHAnsi"/>
              </w:rPr>
              <w:t xml:space="preserve">Provide guidance and reasonable non-financial support to suppliers who genuinely seek to promote and implement the Code standards in their own business and in the relevant supply chains, within available resources. </w:t>
            </w:r>
          </w:p>
          <w:p w14:paraId="2E9D3ACB" w14:textId="77777777" w:rsidR="00382A60" w:rsidRPr="00382A60" w:rsidRDefault="00382A60" w:rsidP="00695FFA">
            <w:pPr>
              <w:numPr>
                <w:ilvl w:val="0"/>
                <w:numId w:val="26"/>
              </w:numPr>
              <w:ind w:left="242" w:hanging="242"/>
              <w:jc w:val="both"/>
              <w:rPr>
                <w:rFonts w:asciiTheme="minorHAnsi" w:hAnsiTheme="minorHAnsi" w:cstheme="minorHAnsi"/>
              </w:rPr>
            </w:pPr>
            <w:r w:rsidRPr="00382A60">
              <w:rPr>
                <w:rFonts w:asciiTheme="minorHAnsi" w:hAnsiTheme="minorHAnsi" w:cstheme="minorHAnsi"/>
              </w:rPr>
              <w:t xml:space="preserve">Adopt appropriate methods and systems for monitoring and verifying the achievement of the standards. </w:t>
            </w:r>
          </w:p>
          <w:p w14:paraId="60E5435A" w14:textId="77777777" w:rsidR="00382A60" w:rsidRPr="00382A60" w:rsidRDefault="00382A60" w:rsidP="00695FFA">
            <w:pPr>
              <w:numPr>
                <w:ilvl w:val="0"/>
                <w:numId w:val="26"/>
              </w:numPr>
              <w:ind w:left="242" w:hanging="242"/>
              <w:jc w:val="both"/>
              <w:rPr>
                <w:rFonts w:asciiTheme="minorHAnsi" w:hAnsiTheme="minorHAnsi" w:cstheme="minorHAnsi"/>
              </w:rPr>
            </w:pPr>
            <w:r w:rsidRPr="00382A60">
              <w:rPr>
                <w:rFonts w:asciiTheme="minorHAnsi" w:hAnsiTheme="minorHAnsi" w:cstheme="minorHAnsi"/>
              </w:rPr>
              <w:t xml:space="preserve">Seek to maximise the beneficial effect of the resources available, e.g. by collaborating with other NGOs, and by prioritising the most likely locations of non-compliance. </w:t>
            </w:r>
          </w:p>
          <w:p w14:paraId="5655CA15" w14:textId="77777777" w:rsidR="00382A60" w:rsidRPr="00382A60" w:rsidRDefault="00382A60" w:rsidP="00382A60">
            <w:pPr>
              <w:jc w:val="both"/>
              <w:rPr>
                <w:rFonts w:asciiTheme="minorHAnsi" w:hAnsiTheme="minorHAnsi" w:cstheme="minorHAnsi"/>
              </w:rPr>
            </w:pPr>
          </w:p>
          <w:p w14:paraId="3436612B" w14:textId="6426A2D3" w:rsidR="00382A60" w:rsidRPr="00382A60" w:rsidRDefault="00233FC7" w:rsidP="00382A60">
            <w:pPr>
              <w:jc w:val="both"/>
              <w:rPr>
                <w:rFonts w:asciiTheme="minorHAnsi" w:hAnsiTheme="minorHAnsi" w:cstheme="minorHAnsi"/>
              </w:rPr>
            </w:pPr>
            <w:r>
              <w:rPr>
                <w:rFonts w:asciiTheme="minorHAnsi" w:hAnsiTheme="minorHAnsi" w:cstheme="minorHAnsi"/>
              </w:rPr>
              <w:t xml:space="preserve">TYF </w:t>
            </w:r>
            <w:r w:rsidR="00382A60" w:rsidRPr="00382A60">
              <w:rPr>
                <w:rFonts w:asciiTheme="minorHAnsi" w:hAnsiTheme="minorHAnsi" w:cstheme="minorHAnsi"/>
              </w:rPr>
              <w:t xml:space="preserve"> expects suppliers to:</w:t>
            </w:r>
          </w:p>
          <w:p w14:paraId="253A8AC9" w14:textId="14071513" w:rsidR="00382A60" w:rsidRPr="00382A60" w:rsidRDefault="00382A60" w:rsidP="00695FFA">
            <w:pPr>
              <w:numPr>
                <w:ilvl w:val="0"/>
                <w:numId w:val="27"/>
              </w:numPr>
              <w:ind w:left="242" w:hanging="242"/>
              <w:jc w:val="both"/>
              <w:rPr>
                <w:rFonts w:asciiTheme="minorHAnsi" w:hAnsiTheme="minorHAnsi" w:cstheme="minorHAnsi"/>
              </w:rPr>
            </w:pPr>
            <w:r w:rsidRPr="00382A60">
              <w:rPr>
                <w:rFonts w:asciiTheme="minorHAnsi" w:hAnsiTheme="minorHAnsi" w:cstheme="minorHAnsi"/>
              </w:rPr>
              <w:t>Accept responsibility for labour and environmental conditions under which products are made and services provided. This includes all work cont</w:t>
            </w:r>
            <w:r w:rsidR="006665E3">
              <w:rPr>
                <w:rFonts w:asciiTheme="minorHAnsi" w:hAnsiTheme="minorHAnsi" w:cstheme="minorHAnsi"/>
              </w:rPr>
              <w:t>racts</w:t>
            </w:r>
            <w:r w:rsidRPr="00382A60">
              <w:rPr>
                <w:rFonts w:asciiTheme="minorHAnsi" w:hAnsiTheme="minorHAnsi" w:cstheme="minorHAnsi"/>
              </w:rPr>
              <w:t xml:space="preserve"> or sub-contr</w:t>
            </w:r>
            <w:r w:rsidR="006665E3">
              <w:rPr>
                <w:rFonts w:asciiTheme="minorHAnsi" w:hAnsiTheme="minorHAnsi" w:cstheme="minorHAnsi"/>
              </w:rPr>
              <w:t>acts</w:t>
            </w:r>
            <w:r w:rsidRPr="00382A60">
              <w:rPr>
                <w:rFonts w:asciiTheme="minorHAnsi" w:hAnsiTheme="minorHAnsi" w:cstheme="minorHAnsi"/>
              </w:rPr>
              <w:t xml:space="preserve"> and that conducted by home or other out-workers. </w:t>
            </w:r>
          </w:p>
          <w:p w14:paraId="51EB0487" w14:textId="77777777" w:rsidR="00382A60" w:rsidRPr="00382A60" w:rsidRDefault="00382A60" w:rsidP="00695FFA">
            <w:pPr>
              <w:numPr>
                <w:ilvl w:val="0"/>
                <w:numId w:val="27"/>
              </w:numPr>
              <w:ind w:left="242" w:hanging="242"/>
              <w:jc w:val="both"/>
              <w:rPr>
                <w:rFonts w:asciiTheme="minorHAnsi" w:hAnsiTheme="minorHAnsi" w:cstheme="minorHAnsi"/>
              </w:rPr>
            </w:pPr>
            <w:r w:rsidRPr="00382A60">
              <w:rPr>
                <w:rFonts w:asciiTheme="minorHAnsi" w:hAnsiTheme="minorHAnsi" w:cstheme="minorHAnsi"/>
              </w:rPr>
              <w:t>Assign responsibility for implementing the Code of Conduct to a senior manager.</w:t>
            </w:r>
          </w:p>
          <w:p w14:paraId="4019A222" w14:textId="6654587E" w:rsidR="00382A60" w:rsidRPr="00382A60" w:rsidRDefault="00382A60" w:rsidP="00695FFA">
            <w:pPr>
              <w:numPr>
                <w:ilvl w:val="0"/>
                <w:numId w:val="27"/>
              </w:numPr>
              <w:ind w:left="242" w:hanging="242"/>
              <w:jc w:val="both"/>
              <w:rPr>
                <w:rFonts w:asciiTheme="minorHAnsi" w:hAnsiTheme="minorHAnsi" w:cstheme="minorHAnsi"/>
              </w:rPr>
            </w:pPr>
            <w:r w:rsidRPr="00382A60">
              <w:rPr>
                <w:rFonts w:asciiTheme="minorHAnsi" w:hAnsiTheme="minorHAnsi" w:cstheme="minorHAnsi"/>
              </w:rPr>
              <w:t xml:space="preserve">Make a written Statement of Intent regarding the company’s policy in relation to the Code of Conduct and how it will be implemented, and communicate this to staff and suppliers as well as to </w:t>
            </w:r>
            <w:r w:rsidR="00233FC7">
              <w:rPr>
                <w:rFonts w:asciiTheme="minorHAnsi" w:hAnsiTheme="minorHAnsi" w:cstheme="minorHAnsi"/>
              </w:rPr>
              <w:t>TYF</w:t>
            </w:r>
            <w:r w:rsidRPr="00382A60">
              <w:rPr>
                <w:rFonts w:asciiTheme="minorHAnsi" w:hAnsiTheme="minorHAnsi" w:cstheme="minorHAnsi"/>
              </w:rPr>
              <w:t xml:space="preserve">. </w:t>
            </w:r>
          </w:p>
          <w:p w14:paraId="326DCC31" w14:textId="77777777" w:rsidR="00382A60" w:rsidRPr="00382A60" w:rsidRDefault="00382A60" w:rsidP="00382A60">
            <w:pPr>
              <w:jc w:val="both"/>
              <w:rPr>
                <w:rFonts w:asciiTheme="minorHAnsi" w:hAnsiTheme="minorHAnsi" w:cstheme="minorHAnsi"/>
              </w:rPr>
            </w:pPr>
          </w:p>
          <w:p w14:paraId="393F4579" w14:textId="77777777" w:rsidR="00382A60" w:rsidRPr="00382A60" w:rsidRDefault="00382A60" w:rsidP="00382A60">
            <w:pPr>
              <w:jc w:val="both"/>
              <w:rPr>
                <w:rFonts w:asciiTheme="minorHAnsi" w:hAnsiTheme="minorHAnsi" w:cstheme="minorHAnsi"/>
              </w:rPr>
            </w:pPr>
            <w:r w:rsidRPr="00382A60">
              <w:rPr>
                <w:rFonts w:asciiTheme="minorHAnsi" w:hAnsiTheme="minorHAnsi" w:cstheme="minorHAnsi"/>
              </w:rPr>
              <w:t xml:space="preserve">Both parties will </w:t>
            </w:r>
          </w:p>
          <w:p w14:paraId="4B590C59" w14:textId="77777777" w:rsidR="00382A60" w:rsidRPr="00382A60" w:rsidRDefault="00382A60" w:rsidP="00695FFA">
            <w:pPr>
              <w:numPr>
                <w:ilvl w:val="0"/>
                <w:numId w:val="28"/>
              </w:numPr>
              <w:ind w:left="242" w:hanging="242"/>
              <w:jc w:val="both"/>
              <w:rPr>
                <w:rFonts w:asciiTheme="minorHAnsi" w:hAnsiTheme="minorHAnsi" w:cstheme="minorHAnsi"/>
              </w:rPr>
            </w:pPr>
            <w:r w:rsidRPr="00382A60">
              <w:rPr>
                <w:rFonts w:asciiTheme="minorHAnsi" w:hAnsiTheme="minorHAnsi" w:cstheme="minorHAnsi"/>
              </w:rPr>
              <w:t xml:space="preserve">require the immediate cessation of serious breaches of the Code and, where these persist, terminate the business relationship. </w:t>
            </w:r>
          </w:p>
          <w:p w14:paraId="323B808F" w14:textId="77777777" w:rsidR="00382A60" w:rsidRPr="00382A60" w:rsidRDefault="00382A60" w:rsidP="00695FFA">
            <w:pPr>
              <w:numPr>
                <w:ilvl w:val="0"/>
                <w:numId w:val="28"/>
              </w:numPr>
              <w:ind w:left="242" w:hanging="242"/>
              <w:jc w:val="both"/>
              <w:rPr>
                <w:rFonts w:asciiTheme="minorHAnsi" w:hAnsiTheme="minorHAnsi" w:cstheme="minorHAnsi"/>
              </w:rPr>
            </w:pPr>
            <w:r w:rsidRPr="00382A60">
              <w:rPr>
                <w:rFonts w:asciiTheme="minorHAnsi" w:hAnsiTheme="minorHAnsi" w:cstheme="minorHAnsi"/>
              </w:rPr>
              <w:t xml:space="preserve">Seek to ensure all employees are aware of their rights and involved in the decisions which affect them. </w:t>
            </w:r>
          </w:p>
          <w:p w14:paraId="2FBFB9B4" w14:textId="77777777" w:rsidR="00382A60" w:rsidRPr="00382A60" w:rsidRDefault="00382A60" w:rsidP="00695FFA">
            <w:pPr>
              <w:numPr>
                <w:ilvl w:val="0"/>
                <w:numId w:val="28"/>
              </w:numPr>
              <w:ind w:left="242" w:hanging="242"/>
              <w:jc w:val="both"/>
              <w:rPr>
                <w:rFonts w:asciiTheme="minorHAnsi" w:hAnsiTheme="minorHAnsi" w:cstheme="minorHAnsi"/>
              </w:rPr>
            </w:pPr>
            <w:r w:rsidRPr="00382A60">
              <w:rPr>
                <w:rFonts w:asciiTheme="minorHAnsi" w:hAnsiTheme="minorHAnsi" w:cstheme="minorHAnsi"/>
              </w:rPr>
              <w:t xml:space="preserve">Avoid discriminating against enterprises in developing countries. </w:t>
            </w:r>
          </w:p>
          <w:p w14:paraId="6943FA5E" w14:textId="77777777" w:rsidR="00382A60" w:rsidRPr="00382A60" w:rsidRDefault="00382A60" w:rsidP="00695FFA">
            <w:pPr>
              <w:numPr>
                <w:ilvl w:val="0"/>
                <w:numId w:val="28"/>
              </w:numPr>
              <w:ind w:left="242" w:hanging="242"/>
              <w:jc w:val="both"/>
              <w:rPr>
                <w:rFonts w:asciiTheme="minorHAnsi" w:hAnsiTheme="minorHAnsi" w:cstheme="minorHAnsi"/>
              </w:rPr>
            </w:pPr>
            <w:r w:rsidRPr="00382A60">
              <w:rPr>
                <w:rFonts w:asciiTheme="minorHAnsi" w:hAnsiTheme="minorHAnsi" w:cstheme="minorHAnsi"/>
              </w:rPr>
              <w:t xml:space="preserve">Recognise official regulation and inspection of workplace standards, and the interests of legitimate trades unions and other representative organisations. </w:t>
            </w:r>
          </w:p>
          <w:p w14:paraId="6FE8C907" w14:textId="77777777" w:rsidR="00382A60" w:rsidRPr="00382A60" w:rsidRDefault="00382A60" w:rsidP="00695FFA">
            <w:pPr>
              <w:numPr>
                <w:ilvl w:val="0"/>
                <w:numId w:val="28"/>
              </w:numPr>
              <w:ind w:left="242" w:hanging="242"/>
              <w:jc w:val="both"/>
              <w:rPr>
                <w:rFonts w:asciiTheme="minorHAnsi" w:hAnsiTheme="minorHAnsi" w:cstheme="minorHAnsi"/>
              </w:rPr>
            </w:pPr>
            <w:r w:rsidRPr="00382A60">
              <w:rPr>
                <w:rFonts w:asciiTheme="minorHAnsi" w:hAnsiTheme="minorHAnsi" w:cstheme="minorHAnsi"/>
              </w:rPr>
              <w:t>seek arbitration in the case of unresolved disputes.</w:t>
            </w:r>
          </w:p>
          <w:p w14:paraId="5736BC67" w14:textId="77777777" w:rsidR="00382A60" w:rsidRPr="00382A60" w:rsidRDefault="00382A60" w:rsidP="00382A60">
            <w:pPr>
              <w:pStyle w:val="H1"/>
              <w:spacing w:before="0" w:after="0"/>
              <w:jc w:val="both"/>
              <w:outlineLvl w:val="9"/>
              <w:rPr>
                <w:rFonts w:asciiTheme="minorHAnsi" w:hAnsiTheme="minorHAnsi" w:cstheme="minorHAnsi"/>
                <w:bCs/>
                <w:sz w:val="20"/>
                <w:lang w:val="en-US"/>
              </w:rPr>
            </w:pPr>
          </w:p>
        </w:tc>
        <w:tc>
          <w:tcPr>
            <w:tcW w:w="222" w:type="dxa"/>
          </w:tcPr>
          <w:p w14:paraId="69E69747" w14:textId="77777777" w:rsidR="00382A60" w:rsidRDefault="00382A60" w:rsidP="002F6C9C">
            <w:pPr>
              <w:tabs>
                <w:tab w:val="left" w:pos="3528"/>
              </w:tabs>
              <w:rPr>
                <w:rFonts w:ascii="Arial Narrow" w:hAnsi="Arial Narrow" w:cs="Arial"/>
                <w:bCs/>
                <w:sz w:val="22"/>
                <w:lang w:val="en-GB"/>
              </w:rPr>
            </w:pPr>
          </w:p>
        </w:tc>
        <w:tc>
          <w:tcPr>
            <w:tcW w:w="5118" w:type="dxa"/>
            <w:gridSpan w:val="2"/>
          </w:tcPr>
          <w:p w14:paraId="06FD7A62" w14:textId="77777777" w:rsidR="00382A60" w:rsidRPr="00382A60" w:rsidRDefault="00382A60" w:rsidP="00382A60">
            <w:pPr>
              <w:bidi/>
              <w:jc w:val="both"/>
              <w:rPr>
                <w:rFonts w:asciiTheme="minorHAnsi" w:hAnsiTheme="minorHAnsi" w:cstheme="minorHAnsi"/>
                <w:b/>
                <w:bCs/>
                <w:u w:val="single"/>
                <w:rtl/>
                <w:lang w:bidi="ar-JO"/>
              </w:rPr>
            </w:pPr>
            <w:r w:rsidRPr="00382A60">
              <w:rPr>
                <w:rFonts w:asciiTheme="minorHAnsi" w:hAnsiTheme="minorHAnsi" w:cstheme="minorHAnsi"/>
                <w:b/>
                <w:bCs/>
                <w:u w:val="single"/>
                <w:rtl/>
                <w:lang w:bidi="ar-JO"/>
              </w:rPr>
              <w:t>مبادئ التشغيل :</w:t>
            </w:r>
          </w:p>
          <w:p w14:paraId="454CADF6" w14:textId="77777777" w:rsidR="00382A60" w:rsidRPr="00382A60" w:rsidRDefault="00382A60" w:rsidP="00382A60">
            <w:pPr>
              <w:bidi/>
              <w:jc w:val="both"/>
              <w:rPr>
                <w:rFonts w:asciiTheme="minorHAnsi" w:hAnsiTheme="minorHAnsi" w:cstheme="minorHAnsi"/>
                <w:b/>
                <w:bCs/>
                <w:u w:val="single"/>
                <w:rtl/>
                <w:lang w:bidi="ar-JO"/>
              </w:rPr>
            </w:pPr>
          </w:p>
          <w:p w14:paraId="29BA7E3A" w14:textId="4B7CABE1"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تنفيذ "مدونة السلوك" سوف تكون مسؤولية مشتركة بين م</w:t>
            </w:r>
            <w:r w:rsidR="00233FC7">
              <w:rPr>
                <w:rFonts w:asciiTheme="minorHAnsi" w:hAnsiTheme="minorHAnsi" w:cstheme="minorHAnsi" w:hint="cs"/>
                <w:rtl/>
                <w:lang w:bidi="ar-JO"/>
              </w:rPr>
              <w:t>ؤسسة تمدين شباب</w:t>
            </w:r>
            <w:r w:rsidRPr="00382A60">
              <w:rPr>
                <w:rFonts w:asciiTheme="minorHAnsi" w:hAnsiTheme="minorHAnsi" w:cstheme="minorHAnsi"/>
                <w:rtl/>
                <w:lang w:bidi="ar-JO"/>
              </w:rPr>
              <w:t xml:space="preserve"> ومورديها، و حسب عدد من المبادئ التشغيلية، التي سيجري تعديلها من وقت لآخر.</w:t>
            </w:r>
          </w:p>
          <w:p w14:paraId="728931F6" w14:textId="390ADDBB"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و ستقوم م</w:t>
            </w:r>
            <w:r w:rsidR="00233FC7">
              <w:rPr>
                <w:rFonts w:asciiTheme="minorHAnsi" w:hAnsiTheme="minorHAnsi" w:cstheme="minorHAnsi" w:hint="cs"/>
                <w:rtl/>
                <w:lang w:bidi="ar-JO"/>
              </w:rPr>
              <w:t xml:space="preserve">ؤسسة تمدين شباب </w:t>
            </w:r>
            <w:r w:rsidRPr="00382A60">
              <w:rPr>
                <w:rFonts w:asciiTheme="minorHAnsi" w:hAnsiTheme="minorHAnsi" w:cstheme="minorHAnsi"/>
                <w:rtl/>
                <w:lang w:bidi="ar-JO"/>
              </w:rPr>
              <w:t>بما يلي :</w:t>
            </w:r>
          </w:p>
          <w:p w14:paraId="144EA1BB" w14:textId="77777777" w:rsidR="00382A60" w:rsidRPr="00382A60" w:rsidRDefault="00382A60" w:rsidP="00382A60">
            <w:pPr>
              <w:pStyle w:val="ListParagraph"/>
              <w:numPr>
                <w:ilvl w:val="0"/>
                <w:numId w:val="36"/>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تعيين المسؤولية على ضمان الإمتثال "بمدونة قواعد السلوك" لأحد كبار المدراء.</w:t>
            </w:r>
          </w:p>
          <w:p w14:paraId="279F440C" w14:textId="77777777" w:rsidR="00382A60" w:rsidRPr="00382A60" w:rsidRDefault="00382A60" w:rsidP="00382A60">
            <w:pPr>
              <w:pStyle w:val="ListParagraph"/>
              <w:numPr>
                <w:ilvl w:val="0"/>
                <w:numId w:val="36"/>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الحث على الالتزام ب "مدونة قواعد السلوك" من قبل العاملين والمؤيدين والجهات المانحة، وكذلك إلى جميع موردي السلع والخدمات.</w:t>
            </w:r>
          </w:p>
          <w:p w14:paraId="24025448" w14:textId="77777777" w:rsidR="00382A60" w:rsidRPr="00382A60" w:rsidRDefault="00382A60" w:rsidP="00382A60">
            <w:pPr>
              <w:pStyle w:val="ListParagraph"/>
              <w:numPr>
                <w:ilvl w:val="0"/>
                <w:numId w:val="36"/>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توفير الموارد البشرية والمالية المناسبة المتاحة للوفاء بالتزاماتها المعلنة، بما في ذلك التدريب على المبادئ التوجيهية للموظفين ذوي الصلة</w:t>
            </w:r>
          </w:p>
          <w:p w14:paraId="0868126B" w14:textId="77777777" w:rsidR="00382A60" w:rsidRPr="00382A60" w:rsidRDefault="00382A60" w:rsidP="00382A60">
            <w:pPr>
              <w:pStyle w:val="ListParagraph"/>
              <w:numPr>
                <w:ilvl w:val="0"/>
                <w:numId w:val="36"/>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تقديم التوجيه والدعم الغير مالي و بالحد المعقول للموردين الذين يسعون لتنفيذ المعايير المدونة في الأعمال التجارية الخاصة بهم، وفي سلاسل التوريد ذات الصلة، في حدود الموارد المتاحة.</w:t>
            </w:r>
          </w:p>
          <w:p w14:paraId="1B97588F" w14:textId="77777777" w:rsidR="00382A60" w:rsidRPr="00382A60" w:rsidRDefault="00382A60" w:rsidP="00382A60">
            <w:pPr>
              <w:pStyle w:val="ListParagraph"/>
              <w:numPr>
                <w:ilvl w:val="0"/>
                <w:numId w:val="36"/>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إعتماد أساليب ملائمة ونظم للرصد والتحقق من تحقيق المعايير.</w:t>
            </w:r>
          </w:p>
          <w:p w14:paraId="182D1695" w14:textId="77777777" w:rsidR="00382A60" w:rsidRPr="00382A60" w:rsidRDefault="00382A60" w:rsidP="00382A60">
            <w:pPr>
              <w:pStyle w:val="ListParagraph"/>
              <w:numPr>
                <w:ilvl w:val="0"/>
                <w:numId w:val="36"/>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السعي إلى تعظيم الأثر الإيجابي للموارد المتاحة، مثلاً عن طريق التعاون مع المنظمات غير الحكومية الأخرى، وإعطاء الأولوية للمواقع الأكثر احتمالاً لعدم الإمتثال.</w:t>
            </w:r>
          </w:p>
          <w:p w14:paraId="14C80130" w14:textId="29BE8C2C"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وتتوقع م</w:t>
            </w:r>
            <w:r w:rsidR="00233FC7">
              <w:rPr>
                <w:rFonts w:asciiTheme="minorHAnsi" w:hAnsiTheme="minorHAnsi" w:cstheme="minorHAnsi" w:hint="cs"/>
                <w:rtl/>
                <w:lang w:bidi="ar-YE"/>
              </w:rPr>
              <w:t xml:space="preserve">ؤسسة تمدين شباب </w:t>
            </w:r>
            <w:r w:rsidRPr="00382A60">
              <w:rPr>
                <w:rFonts w:asciiTheme="minorHAnsi" w:hAnsiTheme="minorHAnsi" w:cstheme="minorHAnsi"/>
                <w:rtl/>
                <w:lang w:bidi="ar-JO"/>
              </w:rPr>
              <w:t xml:space="preserve"> من الموردين ما يلي:</w:t>
            </w:r>
          </w:p>
          <w:p w14:paraId="57E2449C" w14:textId="77777777" w:rsidR="00382A60" w:rsidRPr="00382A60" w:rsidRDefault="00382A60" w:rsidP="00382A60">
            <w:pPr>
              <w:pStyle w:val="ListParagraph"/>
              <w:numPr>
                <w:ilvl w:val="0"/>
                <w:numId w:val="37"/>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قبول المسؤولية للعمل تحت الظروف البيئية التي يتم بموجبها توفير المنتجات وتقديم الخدمات. وهذا يشمل جميع الأعمال المتعاقد عليها أو التعاقد من الباطن، والتي يجريها العمال التابعين للمورد أو غيرهم.</w:t>
            </w:r>
          </w:p>
          <w:p w14:paraId="1E6EFB07" w14:textId="77777777" w:rsidR="00382A60" w:rsidRPr="00382A60" w:rsidRDefault="00382A60" w:rsidP="00382A60">
            <w:pPr>
              <w:pStyle w:val="ListParagraph"/>
              <w:bidi/>
              <w:jc w:val="both"/>
              <w:rPr>
                <w:rFonts w:asciiTheme="minorHAnsi" w:hAnsiTheme="minorHAnsi" w:cstheme="minorHAnsi"/>
                <w:lang w:bidi="ar-JO"/>
              </w:rPr>
            </w:pPr>
          </w:p>
          <w:p w14:paraId="22A0F3AB" w14:textId="77777777" w:rsidR="00382A60" w:rsidRPr="00382A60" w:rsidRDefault="00382A60" w:rsidP="00382A60">
            <w:pPr>
              <w:pStyle w:val="ListParagraph"/>
              <w:numPr>
                <w:ilvl w:val="0"/>
                <w:numId w:val="37"/>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تعيين مسؤولية تنفيذ "مدونة السلوك" لأحد كبار المدراء.</w:t>
            </w:r>
          </w:p>
          <w:p w14:paraId="13B09C79" w14:textId="77777777" w:rsidR="00382A60" w:rsidRPr="00382A60" w:rsidRDefault="00382A60" w:rsidP="00382A60">
            <w:pPr>
              <w:bidi/>
              <w:jc w:val="both"/>
              <w:rPr>
                <w:rFonts w:asciiTheme="minorHAnsi" w:hAnsiTheme="minorHAnsi" w:cstheme="minorHAnsi"/>
                <w:lang w:bidi="ar-JO"/>
              </w:rPr>
            </w:pPr>
          </w:p>
          <w:p w14:paraId="796F8E04" w14:textId="0A5B1612" w:rsidR="00382A60" w:rsidRPr="00382A60" w:rsidRDefault="00382A60" w:rsidP="00382A60">
            <w:pPr>
              <w:pStyle w:val="ListParagraph"/>
              <w:numPr>
                <w:ilvl w:val="0"/>
                <w:numId w:val="37"/>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تقديم بيان النية مكتوب فيما يتعلق بسياسة الشركة بما يخص "مدونة السلوك"، وكيف سيتم تنفيذ ذلك، وإبلاغ الموظفين والموردين وم</w:t>
            </w:r>
            <w:r w:rsidR="00233FC7">
              <w:rPr>
                <w:rFonts w:asciiTheme="minorHAnsi" w:hAnsiTheme="minorHAnsi" w:cstheme="minorHAnsi" w:hint="cs"/>
                <w:rtl/>
                <w:lang w:bidi="ar-YE"/>
              </w:rPr>
              <w:t xml:space="preserve">ؤسسة تمدين شباب </w:t>
            </w:r>
            <w:r w:rsidRPr="00382A60">
              <w:rPr>
                <w:rFonts w:asciiTheme="minorHAnsi" w:hAnsiTheme="minorHAnsi" w:cstheme="minorHAnsi"/>
                <w:rtl/>
                <w:lang w:bidi="ar-JO"/>
              </w:rPr>
              <w:t xml:space="preserve"> بذلك.</w:t>
            </w:r>
          </w:p>
          <w:p w14:paraId="47A83B45" w14:textId="77777777" w:rsidR="00382A60" w:rsidRPr="00382A60" w:rsidRDefault="00382A60" w:rsidP="00382A60">
            <w:pPr>
              <w:bidi/>
              <w:jc w:val="both"/>
              <w:rPr>
                <w:rFonts w:asciiTheme="minorHAnsi" w:hAnsiTheme="minorHAnsi" w:cstheme="minorHAnsi"/>
                <w:rtl/>
                <w:lang w:bidi="ar-JO"/>
              </w:rPr>
            </w:pPr>
            <w:r w:rsidRPr="00382A60">
              <w:rPr>
                <w:rFonts w:asciiTheme="minorHAnsi" w:hAnsiTheme="minorHAnsi" w:cstheme="minorHAnsi"/>
                <w:rtl/>
                <w:lang w:bidi="ar-JO"/>
              </w:rPr>
              <w:t>سيكون على كلا من الطرفين العمل بما يلي :</w:t>
            </w:r>
          </w:p>
          <w:p w14:paraId="1BF69DCF" w14:textId="77777777" w:rsidR="00382A60" w:rsidRPr="00382A60" w:rsidRDefault="00382A60" w:rsidP="00382A60">
            <w:pPr>
              <w:bidi/>
              <w:jc w:val="both"/>
              <w:rPr>
                <w:rFonts w:asciiTheme="minorHAnsi" w:hAnsiTheme="minorHAnsi" w:cstheme="minorHAnsi"/>
                <w:rtl/>
                <w:lang w:bidi="ar-JO"/>
              </w:rPr>
            </w:pPr>
          </w:p>
          <w:p w14:paraId="5F10DC93" w14:textId="77777777" w:rsidR="00382A60" w:rsidRPr="00382A60" w:rsidRDefault="00382A60" w:rsidP="00382A60">
            <w:pPr>
              <w:pStyle w:val="ListParagraph"/>
              <w:numPr>
                <w:ilvl w:val="0"/>
                <w:numId w:val="38"/>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يتطلب الوقف الفوري للانتهاكات الخطيرة للتعليمات البرمجية، وحيث ينتج عن استمراريتها  إنهاء العلاقة التجارية.</w:t>
            </w:r>
          </w:p>
          <w:p w14:paraId="24EACD18" w14:textId="77777777" w:rsidR="00382A60" w:rsidRPr="00382A60" w:rsidRDefault="00382A60" w:rsidP="00382A60">
            <w:pPr>
              <w:pStyle w:val="ListParagraph"/>
              <w:numPr>
                <w:ilvl w:val="0"/>
                <w:numId w:val="38"/>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السعي إلى ضمان جميع العاملين التي تدرك حقوقها والمشاركة في إتخاذ القرارات التي تؤثر عليهم</w:t>
            </w:r>
          </w:p>
          <w:p w14:paraId="5ECAD574" w14:textId="77777777" w:rsidR="00382A60" w:rsidRPr="00382A60" w:rsidRDefault="00382A60" w:rsidP="00382A60">
            <w:pPr>
              <w:pStyle w:val="ListParagraph"/>
              <w:numPr>
                <w:ilvl w:val="0"/>
                <w:numId w:val="38"/>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تجنب التمييز ضد المؤسسات في البلدان النامية.</w:t>
            </w:r>
          </w:p>
          <w:p w14:paraId="0AB173FF" w14:textId="77777777" w:rsidR="00382A60" w:rsidRDefault="00382A60" w:rsidP="00382A60">
            <w:pPr>
              <w:pStyle w:val="ListParagraph"/>
              <w:numPr>
                <w:ilvl w:val="0"/>
                <w:numId w:val="38"/>
              </w:numPr>
              <w:bidi/>
              <w:spacing w:after="200" w:line="276" w:lineRule="auto"/>
              <w:jc w:val="both"/>
              <w:rPr>
                <w:rFonts w:asciiTheme="minorHAnsi" w:hAnsiTheme="minorHAnsi" w:cstheme="minorHAnsi"/>
                <w:lang w:bidi="ar-JO"/>
              </w:rPr>
            </w:pPr>
            <w:r w:rsidRPr="00382A60">
              <w:rPr>
                <w:rFonts w:asciiTheme="minorHAnsi" w:hAnsiTheme="minorHAnsi" w:cstheme="minorHAnsi"/>
                <w:rtl/>
                <w:lang w:bidi="ar-JO"/>
              </w:rPr>
              <w:t>تسلم اللائحة الرسمية والتفتيش في معايير مكان العمل والمصالح المشروعة للنقابات وغيرها من الهيئات التمثيلية.</w:t>
            </w:r>
          </w:p>
          <w:p w14:paraId="4E467328" w14:textId="223FF547" w:rsidR="00382A60" w:rsidRPr="00382A60" w:rsidRDefault="00382A60" w:rsidP="00382A60">
            <w:pPr>
              <w:pStyle w:val="ListParagraph"/>
              <w:numPr>
                <w:ilvl w:val="0"/>
                <w:numId w:val="38"/>
              </w:numPr>
              <w:bidi/>
              <w:spacing w:after="200" w:line="276" w:lineRule="auto"/>
              <w:jc w:val="both"/>
              <w:rPr>
                <w:rFonts w:asciiTheme="minorHAnsi" w:hAnsiTheme="minorHAnsi" w:cstheme="minorHAnsi"/>
                <w:rtl/>
                <w:lang w:bidi="ar-JO"/>
              </w:rPr>
            </w:pPr>
            <w:r w:rsidRPr="00382A60">
              <w:rPr>
                <w:rFonts w:asciiTheme="minorHAnsi" w:hAnsiTheme="minorHAnsi" w:cstheme="minorHAnsi"/>
                <w:rtl/>
                <w:lang w:bidi="ar-JO"/>
              </w:rPr>
              <w:t>التماس التحكيم في حالة المنازعات التي لم تحل بعد</w:t>
            </w:r>
            <w:r w:rsidRPr="003377D3">
              <w:rPr>
                <w:rtl/>
                <w:lang w:bidi="ar-JO"/>
              </w:rPr>
              <w:t>.</w:t>
            </w:r>
          </w:p>
        </w:tc>
      </w:tr>
      <w:tr w:rsidR="00382A60" w14:paraId="1DBB0B53" w14:textId="77777777" w:rsidTr="003C4C86">
        <w:tc>
          <w:tcPr>
            <w:tcW w:w="5117" w:type="dxa"/>
            <w:gridSpan w:val="2"/>
          </w:tcPr>
          <w:p w14:paraId="7C77FF55" w14:textId="77777777" w:rsidR="00382A60" w:rsidRPr="00FE3CEF" w:rsidRDefault="00382A60" w:rsidP="00382A60">
            <w:pPr>
              <w:pStyle w:val="H1"/>
              <w:spacing w:before="0" w:after="0"/>
              <w:jc w:val="both"/>
              <w:outlineLvl w:val="9"/>
              <w:rPr>
                <w:rFonts w:asciiTheme="minorHAnsi" w:hAnsiTheme="minorHAnsi" w:cstheme="minorHAnsi"/>
                <w:bCs/>
                <w:sz w:val="18"/>
                <w:szCs w:val="18"/>
                <w:u w:val="single"/>
              </w:rPr>
            </w:pPr>
            <w:r w:rsidRPr="00FE3CEF">
              <w:rPr>
                <w:rFonts w:asciiTheme="minorHAnsi" w:hAnsiTheme="minorHAnsi" w:cstheme="minorHAnsi"/>
                <w:bCs/>
                <w:sz w:val="18"/>
                <w:szCs w:val="18"/>
                <w:u w:val="single"/>
              </w:rPr>
              <w:lastRenderedPageBreak/>
              <w:t>Qualifications To The Policy Statement</w:t>
            </w:r>
          </w:p>
          <w:p w14:paraId="228B5033" w14:textId="77777777" w:rsidR="00382A60" w:rsidRPr="00FE3CEF" w:rsidRDefault="00382A60" w:rsidP="00382A60">
            <w:pPr>
              <w:jc w:val="both"/>
              <w:rPr>
                <w:rFonts w:asciiTheme="minorHAnsi" w:hAnsiTheme="minorHAnsi" w:cstheme="minorHAnsi"/>
                <w:sz w:val="18"/>
                <w:szCs w:val="18"/>
              </w:rPr>
            </w:pPr>
          </w:p>
          <w:p w14:paraId="559072CB" w14:textId="5F31F29E" w:rsidR="00382A60" w:rsidRPr="00FE3CEF" w:rsidRDefault="00382A60" w:rsidP="00382A60">
            <w:pPr>
              <w:jc w:val="both"/>
              <w:rPr>
                <w:rFonts w:asciiTheme="minorHAnsi" w:hAnsiTheme="minorHAnsi" w:cstheme="minorHAnsi"/>
                <w:sz w:val="18"/>
                <w:szCs w:val="18"/>
              </w:rPr>
            </w:pPr>
            <w:r w:rsidRPr="00FE3CEF">
              <w:rPr>
                <w:rFonts w:asciiTheme="minorHAnsi" w:hAnsiTheme="minorHAnsi" w:cstheme="minorHAnsi"/>
                <w:sz w:val="18"/>
                <w:szCs w:val="18"/>
              </w:rPr>
              <w:t xml:space="preserve">The humanitarian imperative is paramount. Where speed of deployment is essential in saving lives, </w:t>
            </w:r>
            <w:r w:rsidR="00233FC7">
              <w:rPr>
                <w:rFonts w:asciiTheme="minorHAnsi" w:hAnsiTheme="minorHAnsi" w:cstheme="minorHAnsi"/>
                <w:sz w:val="18"/>
                <w:szCs w:val="18"/>
              </w:rPr>
              <w:t>TYF</w:t>
            </w:r>
            <w:r w:rsidRPr="00FE3CEF">
              <w:rPr>
                <w:rFonts w:asciiTheme="minorHAnsi" w:hAnsiTheme="minorHAnsi" w:cstheme="minorHAnsi"/>
                <w:sz w:val="18"/>
                <w:szCs w:val="18"/>
              </w:rPr>
              <w:t xml:space="preserve"> will purchase necessary goods and services from the most appropriate available source.</w:t>
            </w:r>
          </w:p>
          <w:p w14:paraId="2190AD6A" w14:textId="77777777" w:rsidR="00382A60" w:rsidRPr="00FE3CEF" w:rsidRDefault="00382A60" w:rsidP="00382A60">
            <w:pPr>
              <w:jc w:val="both"/>
              <w:rPr>
                <w:rFonts w:asciiTheme="minorHAnsi" w:hAnsiTheme="minorHAnsi" w:cstheme="minorHAnsi"/>
                <w:sz w:val="18"/>
                <w:szCs w:val="18"/>
              </w:rPr>
            </w:pPr>
          </w:p>
          <w:p w14:paraId="465982EA" w14:textId="2D8D5FC9" w:rsidR="00382A60" w:rsidRPr="00FE3CEF" w:rsidRDefault="00233FC7" w:rsidP="00382A60">
            <w:pPr>
              <w:jc w:val="both"/>
              <w:rPr>
                <w:rFonts w:asciiTheme="minorHAnsi" w:hAnsiTheme="minorHAnsi" w:cstheme="minorHAnsi"/>
                <w:sz w:val="18"/>
                <w:szCs w:val="18"/>
              </w:rPr>
            </w:pPr>
            <w:r>
              <w:rPr>
                <w:rFonts w:asciiTheme="minorHAnsi" w:hAnsiTheme="minorHAnsi" w:cstheme="minorHAnsi"/>
                <w:sz w:val="18"/>
                <w:szCs w:val="18"/>
              </w:rPr>
              <w:t>TYF</w:t>
            </w:r>
            <w:r w:rsidR="00382A60" w:rsidRPr="00FE3CEF">
              <w:rPr>
                <w:rFonts w:asciiTheme="minorHAnsi" w:hAnsiTheme="minorHAnsi" w:cstheme="minorHAnsi"/>
                <w:sz w:val="18"/>
                <w:szCs w:val="18"/>
              </w:rPr>
              <w:t xml:space="preserve"> can accept neither uncontrolled cost increases nor drops in quality. It accepts appropriate internal costs but will work with suppliers to achieve required ethical standards as far as possible at no increase in cost or decrease in quality.</w:t>
            </w:r>
          </w:p>
          <w:p w14:paraId="6DB8BC81" w14:textId="77777777" w:rsidR="00382A60" w:rsidRPr="00FE3CEF" w:rsidRDefault="00382A60" w:rsidP="00382A60">
            <w:pPr>
              <w:pStyle w:val="H1"/>
              <w:spacing w:before="0" w:after="0"/>
              <w:jc w:val="both"/>
              <w:outlineLvl w:val="9"/>
              <w:rPr>
                <w:rFonts w:asciiTheme="minorHAnsi" w:hAnsiTheme="minorHAnsi" w:cstheme="minorHAnsi"/>
                <w:bCs/>
                <w:sz w:val="18"/>
                <w:szCs w:val="18"/>
                <w:lang w:val="en-US"/>
              </w:rPr>
            </w:pPr>
          </w:p>
        </w:tc>
        <w:tc>
          <w:tcPr>
            <w:tcW w:w="222" w:type="dxa"/>
          </w:tcPr>
          <w:p w14:paraId="63249D64" w14:textId="77777777" w:rsidR="00382A60" w:rsidRPr="00FE3CEF" w:rsidRDefault="00382A60" w:rsidP="002F6C9C">
            <w:pPr>
              <w:tabs>
                <w:tab w:val="left" w:pos="3528"/>
              </w:tabs>
              <w:rPr>
                <w:rFonts w:asciiTheme="minorHAnsi" w:hAnsiTheme="minorHAnsi" w:cstheme="minorHAnsi"/>
                <w:bCs/>
                <w:lang w:val="en-GB"/>
              </w:rPr>
            </w:pPr>
          </w:p>
        </w:tc>
        <w:tc>
          <w:tcPr>
            <w:tcW w:w="5118" w:type="dxa"/>
            <w:gridSpan w:val="2"/>
          </w:tcPr>
          <w:p w14:paraId="4D3834D4" w14:textId="77777777" w:rsidR="00382A60" w:rsidRPr="00FE3CEF" w:rsidRDefault="00382A60" w:rsidP="00382A60">
            <w:pPr>
              <w:bidi/>
              <w:jc w:val="both"/>
              <w:rPr>
                <w:rFonts w:asciiTheme="minorHAnsi" w:hAnsiTheme="minorHAnsi" w:cstheme="minorHAnsi"/>
                <w:b/>
                <w:bCs/>
                <w:u w:val="single"/>
                <w:rtl/>
                <w:lang w:bidi="ar-JO"/>
              </w:rPr>
            </w:pPr>
            <w:r w:rsidRPr="00FE3CEF">
              <w:rPr>
                <w:rFonts w:asciiTheme="minorHAnsi" w:hAnsiTheme="minorHAnsi" w:cstheme="minorHAnsi"/>
                <w:b/>
                <w:bCs/>
                <w:u w:val="single"/>
                <w:rtl/>
                <w:lang w:bidi="ar-JO"/>
              </w:rPr>
              <w:t>المؤهلات لبيان السياسة العامة.</w:t>
            </w:r>
          </w:p>
          <w:p w14:paraId="004F7EAA" w14:textId="77777777" w:rsidR="00382A60" w:rsidRPr="00FE3CEF" w:rsidRDefault="00382A60" w:rsidP="00382A60">
            <w:pPr>
              <w:pStyle w:val="ListParagraph"/>
              <w:bidi/>
              <w:ind w:left="1440"/>
              <w:jc w:val="both"/>
              <w:rPr>
                <w:rFonts w:asciiTheme="minorHAnsi" w:hAnsiTheme="minorHAnsi" w:cstheme="minorHAnsi"/>
                <w:b/>
                <w:bCs/>
                <w:u w:val="single"/>
                <w:rtl/>
                <w:lang w:bidi="ar-JO"/>
              </w:rPr>
            </w:pPr>
          </w:p>
          <w:p w14:paraId="04BAE47A" w14:textId="34E13852" w:rsidR="00382A60" w:rsidRPr="00FE3CEF" w:rsidRDefault="00382A60" w:rsidP="00382A60">
            <w:pPr>
              <w:bidi/>
              <w:jc w:val="both"/>
              <w:rPr>
                <w:rFonts w:asciiTheme="minorHAnsi" w:hAnsiTheme="minorHAnsi" w:cstheme="minorHAnsi"/>
                <w:rtl/>
                <w:lang w:bidi="ar-JO"/>
              </w:rPr>
            </w:pPr>
            <w:r w:rsidRPr="00FE3CEF">
              <w:rPr>
                <w:rFonts w:asciiTheme="minorHAnsi" w:hAnsiTheme="minorHAnsi" w:cstheme="minorHAnsi"/>
                <w:rtl/>
                <w:lang w:bidi="ar-JO"/>
              </w:rPr>
              <w:t>أن الضرورات الإنسانية أمر بالغ الأهمية. حيث سرعة ال</w:t>
            </w:r>
            <w:r w:rsidRPr="00FE3CEF">
              <w:rPr>
                <w:rFonts w:asciiTheme="minorHAnsi" w:hAnsiTheme="minorHAnsi" w:cstheme="minorHAnsi"/>
                <w:rtl/>
              </w:rPr>
              <w:t>ا</w:t>
            </w:r>
            <w:r w:rsidRPr="00FE3CEF">
              <w:rPr>
                <w:rFonts w:asciiTheme="minorHAnsi" w:hAnsiTheme="minorHAnsi" w:cstheme="minorHAnsi"/>
                <w:rtl/>
                <w:lang w:bidi="ar-JO"/>
              </w:rPr>
              <w:t>نتشار ضرورية لإنقاذ الأرواح، ستقوم م</w:t>
            </w:r>
            <w:r w:rsidR="00233FC7">
              <w:rPr>
                <w:rFonts w:asciiTheme="minorHAnsi" w:hAnsiTheme="minorHAnsi" w:cstheme="minorHAnsi" w:hint="cs"/>
                <w:rtl/>
                <w:lang w:bidi="ar-JO"/>
              </w:rPr>
              <w:t>ؤسسة تمدين شباب ب</w:t>
            </w:r>
            <w:r w:rsidRPr="00FE3CEF">
              <w:rPr>
                <w:rFonts w:asciiTheme="minorHAnsi" w:hAnsiTheme="minorHAnsi" w:cstheme="minorHAnsi"/>
                <w:rtl/>
                <w:lang w:bidi="ar-JO"/>
              </w:rPr>
              <w:t>شراء السلع الضرورية والخدمات من أنسب مصدر متاح.</w:t>
            </w:r>
          </w:p>
          <w:p w14:paraId="10DBCFF3" w14:textId="77777777" w:rsidR="00382A60" w:rsidRPr="00FE3CEF" w:rsidRDefault="00382A60" w:rsidP="00382A60">
            <w:pPr>
              <w:pStyle w:val="ListParagraph"/>
              <w:bidi/>
              <w:ind w:left="1440"/>
              <w:jc w:val="both"/>
              <w:rPr>
                <w:rFonts w:asciiTheme="minorHAnsi" w:hAnsiTheme="minorHAnsi" w:cstheme="minorHAnsi"/>
                <w:rtl/>
                <w:lang w:bidi="ar-JO"/>
              </w:rPr>
            </w:pPr>
          </w:p>
          <w:p w14:paraId="5BC564E5" w14:textId="100ED451" w:rsidR="00382A60" w:rsidRPr="00FE3CEF" w:rsidRDefault="00382A60" w:rsidP="00382A60">
            <w:pPr>
              <w:bidi/>
              <w:jc w:val="both"/>
              <w:rPr>
                <w:rFonts w:asciiTheme="minorHAnsi" w:hAnsiTheme="minorHAnsi" w:cstheme="minorHAnsi"/>
                <w:rtl/>
                <w:lang w:bidi="ar-JO"/>
              </w:rPr>
            </w:pPr>
            <w:r w:rsidRPr="00FE3CEF">
              <w:rPr>
                <w:rFonts w:asciiTheme="minorHAnsi" w:hAnsiTheme="minorHAnsi" w:cstheme="minorHAnsi"/>
                <w:rtl/>
                <w:lang w:bidi="ar-JO"/>
              </w:rPr>
              <w:t>لن تقبل م</w:t>
            </w:r>
            <w:r w:rsidR="00233FC7">
              <w:rPr>
                <w:rFonts w:asciiTheme="minorHAnsi" w:hAnsiTheme="minorHAnsi" w:cstheme="minorHAnsi" w:hint="cs"/>
                <w:rtl/>
                <w:lang w:bidi="ar-JO"/>
              </w:rPr>
              <w:t xml:space="preserve">ؤسسة تمدين شباب </w:t>
            </w:r>
            <w:r w:rsidRPr="00FE3CEF">
              <w:rPr>
                <w:rFonts w:asciiTheme="minorHAnsi" w:hAnsiTheme="minorHAnsi" w:cstheme="minorHAnsi"/>
                <w:rtl/>
                <w:lang w:bidi="ar-JO"/>
              </w:rPr>
              <w:t>الزيادات في الأسعار غير المضبوطة أو الإنخفاض في الجودة. وأن الم</w:t>
            </w:r>
            <w:r w:rsidR="00233FC7">
              <w:rPr>
                <w:rFonts w:asciiTheme="minorHAnsi" w:hAnsiTheme="minorHAnsi" w:cstheme="minorHAnsi" w:hint="cs"/>
                <w:rtl/>
                <w:lang w:bidi="ar-JO"/>
              </w:rPr>
              <w:t xml:space="preserve">ؤسسة </w:t>
            </w:r>
            <w:r w:rsidRPr="00FE3CEF">
              <w:rPr>
                <w:rFonts w:asciiTheme="minorHAnsi" w:hAnsiTheme="minorHAnsi" w:cstheme="minorHAnsi"/>
                <w:rtl/>
                <w:lang w:bidi="ar-JO"/>
              </w:rPr>
              <w:t xml:space="preserve"> تقبل الأسعار المحلية المناسبة ولكن سوف تعمل مع الموردين لتحقيق المعايير الأخلاقية اللازمة قدر الإمكان في أي زيادة في التكاليف أو انخفاض في الجودة.</w:t>
            </w:r>
          </w:p>
          <w:p w14:paraId="0EB70156" w14:textId="6F87ADBB" w:rsidR="00BD23C7" w:rsidRPr="00FE3CEF" w:rsidRDefault="00BD23C7" w:rsidP="00BD23C7">
            <w:pPr>
              <w:bidi/>
              <w:jc w:val="both"/>
              <w:rPr>
                <w:rFonts w:asciiTheme="minorHAnsi" w:hAnsiTheme="minorHAnsi" w:cstheme="minorHAnsi"/>
                <w:b/>
                <w:bCs/>
                <w:u w:val="single"/>
                <w:rtl/>
                <w:lang w:bidi="ar-YE"/>
              </w:rPr>
            </w:pPr>
          </w:p>
        </w:tc>
      </w:tr>
      <w:tr w:rsidR="00382A60" w14:paraId="6D776D82" w14:textId="77777777" w:rsidTr="003C4C86">
        <w:tc>
          <w:tcPr>
            <w:tcW w:w="5117" w:type="dxa"/>
            <w:gridSpan w:val="2"/>
          </w:tcPr>
          <w:p w14:paraId="0A55B875" w14:textId="77777777" w:rsidR="00382A60" w:rsidRPr="00FE3CEF" w:rsidRDefault="00382A60" w:rsidP="00382A60">
            <w:pPr>
              <w:jc w:val="both"/>
              <w:rPr>
                <w:rFonts w:asciiTheme="minorHAnsi" w:hAnsiTheme="minorHAnsi" w:cstheme="minorHAnsi"/>
                <w:sz w:val="18"/>
                <w:szCs w:val="18"/>
              </w:rPr>
            </w:pPr>
            <w:r w:rsidRPr="00FE3CEF">
              <w:rPr>
                <w:rFonts w:asciiTheme="minorHAnsi" w:hAnsiTheme="minorHAnsi" w:cstheme="minorHAnsi"/>
                <w:bCs/>
                <w:sz w:val="18"/>
                <w:szCs w:val="18"/>
                <w:lang w:val="en-GB"/>
              </w:rPr>
              <w:t xml:space="preserve">I undersigned </w:t>
            </w:r>
            <w:permStart w:id="636362354" w:edGrp="everyone"/>
            <w:r w:rsidRPr="00FE3CEF">
              <w:rPr>
                <w:rFonts w:asciiTheme="minorHAnsi" w:hAnsiTheme="minorHAnsi" w:cstheme="minorHAnsi"/>
                <w:bCs/>
                <w:sz w:val="18"/>
                <w:szCs w:val="18"/>
                <w:lang w:val="en-GB"/>
              </w:rPr>
              <w:t>______________________</w:t>
            </w:r>
            <w:permEnd w:id="636362354"/>
            <w:r w:rsidRPr="00FE3CEF">
              <w:rPr>
                <w:rFonts w:asciiTheme="minorHAnsi" w:hAnsiTheme="minorHAnsi" w:cstheme="minorHAnsi"/>
                <w:bCs/>
                <w:sz w:val="18"/>
                <w:szCs w:val="18"/>
                <w:lang w:val="en-GB"/>
              </w:rPr>
              <w:t>, agree to a</w:t>
            </w:r>
            <w:r w:rsidRPr="00FE3CEF">
              <w:rPr>
                <w:rFonts w:asciiTheme="minorHAnsi" w:hAnsiTheme="minorHAnsi" w:cstheme="minorHAnsi"/>
                <w:sz w:val="18"/>
                <w:szCs w:val="18"/>
              </w:rPr>
              <w:t>dopt the above Code of Conduct and to commit to comply with the labour and environmental standards specified, both in my own company and those of my suppliers.</w:t>
            </w:r>
          </w:p>
          <w:p w14:paraId="15920C1D" w14:textId="77777777" w:rsidR="00382A60" w:rsidRPr="00FE3CEF" w:rsidRDefault="00382A60" w:rsidP="00382A60">
            <w:pPr>
              <w:rPr>
                <w:rFonts w:asciiTheme="minorHAnsi" w:hAnsiTheme="minorHAnsi" w:cstheme="minorHAnsi"/>
                <w:sz w:val="18"/>
                <w:szCs w:val="18"/>
              </w:rPr>
            </w:pPr>
          </w:p>
          <w:p w14:paraId="7537FFBA" w14:textId="77777777" w:rsidR="00382A60" w:rsidRPr="00FE3CEF" w:rsidRDefault="00382A60" w:rsidP="00382A60">
            <w:pPr>
              <w:pStyle w:val="H1"/>
              <w:spacing w:before="0" w:after="0"/>
              <w:jc w:val="both"/>
              <w:outlineLvl w:val="9"/>
              <w:rPr>
                <w:rFonts w:asciiTheme="minorHAnsi" w:hAnsiTheme="minorHAnsi" w:cstheme="minorHAnsi"/>
                <w:bCs/>
                <w:sz w:val="18"/>
                <w:szCs w:val="18"/>
                <w:lang w:val="en-US"/>
              </w:rPr>
            </w:pPr>
          </w:p>
        </w:tc>
        <w:tc>
          <w:tcPr>
            <w:tcW w:w="222" w:type="dxa"/>
          </w:tcPr>
          <w:p w14:paraId="005A6EB2" w14:textId="77777777" w:rsidR="00382A60" w:rsidRPr="00FE3CEF" w:rsidRDefault="00382A60" w:rsidP="002F6C9C">
            <w:pPr>
              <w:tabs>
                <w:tab w:val="left" w:pos="3528"/>
              </w:tabs>
              <w:rPr>
                <w:rFonts w:asciiTheme="minorHAnsi" w:hAnsiTheme="minorHAnsi" w:cstheme="minorHAnsi"/>
                <w:bCs/>
                <w:lang w:val="en-GB"/>
              </w:rPr>
            </w:pPr>
          </w:p>
        </w:tc>
        <w:tc>
          <w:tcPr>
            <w:tcW w:w="5118" w:type="dxa"/>
            <w:gridSpan w:val="2"/>
          </w:tcPr>
          <w:p w14:paraId="37379E81" w14:textId="77777777" w:rsidR="00382A60" w:rsidRPr="00FE3CEF" w:rsidRDefault="00382A60" w:rsidP="00382A60">
            <w:pPr>
              <w:pStyle w:val="ListParagraph"/>
              <w:ind w:left="1440"/>
              <w:jc w:val="both"/>
              <w:rPr>
                <w:rFonts w:asciiTheme="minorHAnsi" w:hAnsiTheme="minorHAnsi" w:cstheme="minorHAnsi"/>
              </w:rPr>
            </w:pPr>
          </w:p>
          <w:p w14:paraId="28555A56" w14:textId="7B5B96E4" w:rsidR="00382A60" w:rsidRPr="00FE3CEF" w:rsidRDefault="00382A60" w:rsidP="00FE3CEF">
            <w:pPr>
              <w:bidi/>
              <w:jc w:val="both"/>
              <w:rPr>
                <w:rFonts w:asciiTheme="minorHAnsi" w:hAnsiTheme="minorHAnsi" w:cstheme="minorHAnsi"/>
                <w:rtl/>
                <w:lang w:bidi="ar-JO"/>
              </w:rPr>
            </w:pPr>
            <w:r w:rsidRPr="00FE3CEF">
              <w:rPr>
                <w:rFonts w:asciiTheme="minorHAnsi" w:hAnsiTheme="minorHAnsi" w:cstheme="minorHAnsi"/>
                <w:rtl/>
                <w:lang w:bidi="ar-JO"/>
              </w:rPr>
              <w:t>أنا الموقع [.</w:t>
            </w:r>
            <w:permStart w:id="1008555431" w:edGrp="everyone"/>
            <w:r w:rsidRPr="00FE3CEF">
              <w:rPr>
                <w:rFonts w:asciiTheme="minorHAnsi" w:hAnsiTheme="minorHAnsi" w:cstheme="minorHAnsi"/>
                <w:rtl/>
                <w:lang w:bidi="ar-JO"/>
              </w:rPr>
              <w:t>.................................................</w:t>
            </w:r>
            <w:permEnd w:id="1008555431"/>
            <w:r w:rsidRPr="00FE3CEF">
              <w:rPr>
                <w:rFonts w:asciiTheme="minorHAnsi" w:hAnsiTheme="minorHAnsi" w:cstheme="minorHAnsi"/>
                <w:rtl/>
                <w:lang w:bidi="ar-JO"/>
              </w:rPr>
              <w:t>]، أوافق على إعتماد "مدونة السلوك" المذكورة أعلاه والإلتزام بالإمتثال للعمل والمعايير البيئية المحددة، سواء في شركتي وشركات الموردين التابعين لي.</w:t>
            </w:r>
          </w:p>
        </w:tc>
      </w:tr>
      <w:tr w:rsidR="003C4C86" w14:paraId="408290FE" w14:textId="77777777" w:rsidTr="003C4C86">
        <w:tc>
          <w:tcPr>
            <w:tcW w:w="1345" w:type="dxa"/>
          </w:tcPr>
          <w:p w14:paraId="1A402D95" w14:textId="77777777" w:rsidR="003C4C86" w:rsidRPr="00FE3CEF" w:rsidRDefault="003C4C86" w:rsidP="003C4C86">
            <w:pPr>
              <w:pStyle w:val="H1"/>
              <w:spacing w:before="0" w:after="0"/>
              <w:jc w:val="both"/>
              <w:outlineLvl w:val="9"/>
              <w:rPr>
                <w:rFonts w:asciiTheme="minorHAnsi" w:hAnsiTheme="minorHAnsi" w:cstheme="minorHAnsi"/>
                <w:bCs/>
                <w:sz w:val="20"/>
              </w:rPr>
            </w:pPr>
            <w:permStart w:id="533746577" w:edGrp="everyone" w:colFirst="3" w:colLast="3"/>
            <w:permStart w:id="1496149775" w:edGrp="everyone" w:colFirst="1" w:colLast="1"/>
            <w:r>
              <w:rPr>
                <w:rFonts w:asciiTheme="minorHAnsi" w:hAnsiTheme="minorHAnsi" w:cstheme="minorHAnsi"/>
                <w:sz w:val="18"/>
                <w:szCs w:val="18"/>
                <w:lang w:val="en-US"/>
              </w:rPr>
              <w:t>Applicant’s</w:t>
            </w:r>
            <w:r w:rsidRPr="00FE3CEF">
              <w:rPr>
                <w:rFonts w:asciiTheme="minorHAnsi" w:hAnsiTheme="minorHAnsi" w:cstheme="minorHAnsi"/>
                <w:sz w:val="18"/>
                <w:szCs w:val="18"/>
              </w:rPr>
              <w:t xml:space="preserve"> authorized representative</w:t>
            </w:r>
          </w:p>
        </w:tc>
        <w:tc>
          <w:tcPr>
            <w:tcW w:w="3772" w:type="dxa"/>
          </w:tcPr>
          <w:p w14:paraId="7E3B6119" w14:textId="2E980D3A" w:rsidR="003C4C86" w:rsidRPr="00FE3CEF" w:rsidRDefault="003C4C86" w:rsidP="003C4C86">
            <w:pPr>
              <w:pStyle w:val="H1"/>
              <w:spacing w:before="0" w:after="0"/>
              <w:jc w:val="both"/>
              <w:outlineLvl w:val="9"/>
              <w:rPr>
                <w:rFonts w:asciiTheme="minorHAnsi" w:hAnsiTheme="minorHAnsi" w:cstheme="minorHAnsi"/>
                <w:bCs/>
                <w:sz w:val="20"/>
              </w:rPr>
            </w:pPr>
          </w:p>
        </w:tc>
        <w:tc>
          <w:tcPr>
            <w:tcW w:w="222" w:type="dxa"/>
          </w:tcPr>
          <w:p w14:paraId="4708EFFF" w14:textId="77777777" w:rsidR="003C4C86" w:rsidRPr="00FE3CEF" w:rsidRDefault="003C4C86" w:rsidP="003C4C86">
            <w:pPr>
              <w:tabs>
                <w:tab w:val="left" w:pos="3528"/>
              </w:tabs>
              <w:rPr>
                <w:rFonts w:asciiTheme="minorHAnsi" w:hAnsiTheme="minorHAnsi" w:cstheme="minorHAnsi"/>
                <w:bCs/>
                <w:lang w:val="en-GB"/>
              </w:rPr>
            </w:pPr>
          </w:p>
        </w:tc>
        <w:tc>
          <w:tcPr>
            <w:tcW w:w="3566" w:type="dxa"/>
          </w:tcPr>
          <w:p w14:paraId="3608C23F" w14:textId="6F3FC3FA" w:rsidR="003C4C86" w:rsidRPr="00FE3CEF" w:rsidRDefault="003C4C86" w:rsidP="003C4C86">
            <w:pPr>
              <w:bidi/>
              <w:rPr>
                <w:rFonts w:asciiTheme="minorHAnsi" w:hAnsiTheme="minorHAnsi" w:cstheme="minorHAnsi"/>
                <w:b/>
                <w:bCs/>
              </w:rPr>
            </w:pPr>
          </w:p>
        </w:tc>
        <w:tc>
          <w:tcPr>
            <w:tcW w:w="1552" w:type="dxa"/>
          </w:tcPr>
          <w:p w14:paraId="3CEBE37A" w14:textId="70180092" w:rsidR="003C4C86" w:rsidRPr="00FE3CEF" w:rsidRDefault="003C4C86" w:rsidP="003C4C86">
            <w:pPr>
              <w:bidi/>
              <w:rPr>
                <w:rFonts w:asciiTheme="minorHAnsi" w:hAnsiTheme="minorHAnsi" w:cstheme="minorHAnsi"/>
                <w:b/>
                <w:bCs/>
              </w:rPr>
            </w:pPr>
            <w:r w:rsidRPr="00FE3CEF">
              <w:rPr>
                <w:rFonts w:asciiTheme="minorHAnsi" w:hAnsiTheme="minorHAnsi" w:cstheme="minorHAnsi" w:hint="cs"/>
                <w:b/>
                <w:bCs/>
                <w:rtl/>
                <w:lang w:val="en-GB"/>
              </w:rPr>
              <w:t>المخول</w:t>
            </w:r>
            <w:r w:rsidRPr="00FE3CEF">
              <w:rPr>
                <w:rFonts w:asciiTheme="minorHAnsi" w:hAnsiTheme="minorHAnsi" w:cstheme="minorHAnsi"/>
                <w:b/>
                <w:bCs/>
                <w:rtl/>
                <w:lang w:val="en-GB"/>
              </w:rPr>
              <w:t xml:space="preserve"> لتمثيل مقدم </w:t>
            </w:r>
            <w:r>
              <w:rPr>
                <w:rFonts w:asciiTheme="minorHAnsi" w:hAnsiTheme="minorHAnsi" w:cstheme="minorHAnsi" w:hint="cs"/>
                <w:b/>
                <w:bCs/>
                <w:rtl/>
                <w:lang w:val="en-GB" w:bidi="ar-YE"/>
              </w:rPr>
              <w:t>طلب التسجيل</w:t>
            </w:r>
            <w:r w:rsidRPr="00FE3CEF">
              <w:rPr>
                <w:rFonts w:asciiTheme="minorHAnsi" w:hAnsiTheme="minorHAnsi" w:cstheme="minorHAnsi" w:hint="cs"/>
                <w:b/>
                <w:bCs/>
                <w:rtl/>
                <w:lang w:val="en-GB"/>
              </w:rPr>
              <w:t>:</w:t>
            </w:r>
          </w:p>
        </w:tc>
      </w:tr>
      <w:tr w:rsidR="003C4C86" w14:paraId="2D4A55D5" w14:textId="77777777" w:rsidTr="003C4C86">
        <w:tc>
          <w:tcPr>
            <w:tcW w:w="1345" w:type="dxa"/>
          </w:tcPr>
          <w:p w14:paraId="212C4BF9" w14:textId="77777777" w:rsidR="003C4C86" w:rsidRPr="00FE3CEF" w:rsidRDefault="003C4C86" w:rsidP="003C4C86">
            <w:pPr>
              <w:pStyle w:val="H1"/>
              <w:spacing w:before="0" w:after="0"/>
              <w:jc w:val="both"/>
              <w:outlineLvl w:val="9"/>
              <w:rPr>
                <w:rFonts w:asciiTheme="minorHAnsi" w:hAnsiTheme="minorHAnsi" w:cstheme="minorHAnsi"/>
                <w:b w:val="0"/>
                <w:sz w:val="18"/>
                <w:szCs w:val="18"/>
                <w:lang w:val="en-US" w:bidi="ar-YE"/>
              </w:rPr>
            </w:pPr>
            <w:permStart w:id="953490077" w:edGrp="everyone" w:colFirst="3" w:colLast="3"/>
            <w:permStart w:id="1784766356" w:edGrp="everyone" w:colFirst="1" w:colLast="1"/>
            <w:permEnd w:id="533746577"/>
            <w:permEnd w:id="1496149775"/>
            <w:r w:rsidRPr="00FE3CEF">
              <w:rPr>
                <w:rFonts w:asciiTheme="minorHAnsi" w:hAnsiTheme="minorHAnsi" w:cstheme="minorHAnsi"/>
                <w:b w:val="0"/>
                <w:sz w:val="18"/>
                <w:szCs w:val="18"/>
                <w:lang w:val="en-US" w:bidi="ar-YE"/>
              </w:rPr>
              <w:t>Name:</w:t>
            </w:r>
          </w:p>
        </w:tc>
        <w:tc>
          <w:tcPr>
            <w:tcW w:w="3772" w:type="dxa"/>
          </w:tcPr>
          <w:p w14:paraId="09E5EBE1" w14:textId="670E0D97" w:rsidR="003C4C86" w:rsidRPr="00FE3CEF" w:rsidRDefault="003C4C86" w:rsidP="003C4C86">
            <w:pPr>
              <w:pStyle w:val="H1"/>
              <w:spacing w:before="0" w:after="0"/>
              <w:jc w:val="both"/>
              <w:outlineLvl w:val="9"/>
              <w:rPr>
                <w:rFonts w:asciiTheme="minorHAnsi" w:hAnsiTheme="minorHAnsi" w:cstheme="minorHAnsi"/>
                <w:b w:val="0"/>
                <w:sz w:val="18"/>
                <w:szCs w:val="18"/>
                <w:lang w:val="en-US" w:bidi="ar-YE"/>
              </w:rPr>
            </w:pPr>
          </w:p>
        </w:tc>
        <w:tc>
          <w:tcPr>
            <w:tcW w:w="222" w:type="dxa"/>
          </w:tcPr>
          <w:p w14:paraId="5496BBFA" w14:textId="77777777" w:rsidR="003C4C86" w:rsidRPr="00FE3CEF" w:rsidRDefault="003C4C86" w:rsidP="003C4C86">
            <w:pPr>
              <w:tabs>
                <w:tab w:val="left" w:pos="3528"/>
              </w:tabs>
              <w:rPr>
                <w:rFonts w:asciiTheme="minorHAnsi" w:hAnsiTheme="minorHAnsi" w:cstheme="minorHAnsi"/>
                <w:bCs/>
                <w:lang w:val="en-GB"/>
              </w:rPr>
            </w:pPr>
          </w:p>
        </w:tc>
        <w:tc>
          <w:tcPr>
            <w:tcW w:w="3566" w:type="dxa"/>
          </w:tcPr>
          <w:p w14:paraId="5B285FD0" w14:textId="7C4E4CD2" w:rsidR="003C4C86" w:rsidRPr="00FE3CEF" w:rsidRDefault="003C4C86" w:rsidP="003C4C86">
            <w:pPr>
              <w:bidi/>
              <w:jc w:val="both"/>
              <w:rPr>
                <w:rFonts w:asciiTheme="minorHAnsi" w:hAnsiTheme="minorHAnsi" w:cstheme="minorHAnsi"/>
              </w:rPr>
            </w:pPr>
          </w:p>
        </w:tc>
        <w:tc>
          <w:tcPr>
            <w:tcW w:w="1552" w:type="dxa"/>
          </w:tcPr>
          <w:p w14:paraId="35B64A3A" w14:textId="63DAD314" w:rsidR="003C4C86" w:rsidRPr="00FE3CEF" w:rsidRDefault="003C4C86" w:rsidP="003C4C86">
            <w:pPr>
              <w:bidi/>
              <w:jc w:val="both"/>
              <w:rPr>
                <w:rFonts w:asciiTheme="minorHAnsi" w:hAnsiTheme="minorHAnsi" w:cstheme="minorHAnsi"/>
              </w:rPr>
            </w:pPr>
            <w:r w:rsidRPr="00FE3CEF">
              <w:rPr>
                <w:rFonts w:asciiTheme="minorHAnsi" w:hAnsiTheme="minorHAnsi" w:cstheme="minorHAnsi" w:hint="cs"/>
                <w:rtl/>
                <w:lang w:val="en-GB"/>
              </w:rPr>
              <w:t>اسم</w:t>
            </w:r>
            <w:r w:rsidRPr="00FE3CEF">
              <w:rPr>
                <w:rFonts w:asciiTheme="minorHAnsi" w:hAnsiTheme="minorHAnsi" w:cstheme="minorHAnsi"/>
                <w:rtl/>
                <w:lang w:val="en-GB"/>
              </w:rPr>
              <w:t xml:space="preserve"> المخول</w:t>
            </w:r>
            <w:r>
              <w:rPr>
                <w:rFonts w:asciiTheme="minorHAnsi" w:hAnsiTheme="minorHAnsi" w:cstheme="minorHAnsi" w:hint="cs"/>
                <w:rtl/>
                <w:lang w:val="en-GB"/>
              </w:rPr>
              <w:t>:</w:t>
            </w:r>
          </w:p>
        </w:tc>
      </w:tr>
      <w:tr w:rsidR="003C4C86" w14:paraId="045E358D" w14:textId="77777777" w:rsidTr="003C4C86">
        <w:tc>
          <w:tcPr>
            <w:tcW w:w="1345" w:type="dxa"/>
          </w:tcPr>
          <w:p w14:paraId="4CE1E6AC" w14:textId="77777777" w:rsidR="003C4C86" w:rsidRPr="00FE3CEF" w:rsidRDefault="003C4C86" w:rsidP="003C4C86">
            <w:pPr>
              <w:pStyle w:val="H1"/>
              <w:spacing w:before="0" w:after="0"/>
              <w:jc w:val="both"/>
              <w:outlineLvl w:val="9"/>
              <w:rPr>
                <w:rFonts w:asciiTheme="minorHAnsi" w:hAnsiTheme="minorHAnsi" w:cstheme="minorHAnsi"/>
                <w:b w:val="0"/>
                <w:sz w:val="18"/>
                <w:szCs w:val="18"/>
              </w:rPr>
            </w:pPr>
            <w:permStart w:id="1165493970" w:edGrp="everyone" w:colFirst="3" w:colLast="3"/>
            <w:permStart w:id="1428968595" w:edGrp="everyone" w:colFirst="1" w:colLast="1"/>
            <w:permEnd w:id="953490077"/>
            <w:permEnd w:id="1784766356"/>
            <w:r w:rsidRPr="00FE3CEF">
              <w:rPr>
                <w:rFonts w:asciiTheme="minorHAnsi" w:hAnsiTheme="minorHAnsi" w:cstheme="minorHAnsi"/>
                <w:b w:val="0"/>
                <w:sz w:val="18"/>
                <w:szCs w:val="18"/>
              </w:rPr>
              <w:t>Signature:</w:t>
            </w:r>
          </w:p>
        </w:tc>
        <w:tc>
          <w:tcPr>
            <w:tcW w:w="3772" w:type="dxa"/>
          </w:tcPr>
          <w:p w14:paraId="2F6AE107" w14:textId="7FA7367A" w:rsidR="003C4C86" w:rsidRPr="00FE3CEF" w:rsidRDefault="003C4C86" w:rsidP="003C4C86">
            <w:pPr>
              <w:pStyle w:val="H1"/>
              <w:spacing w:before="0" w:after="0"/>
              <w:jc w:val="both"/>
              <w:outlineLvl w:val="9"/>
              <w:rPr>
                <w:rFonts w:asciiTheme="minorHAnsi" w:hAnsiTheme="minorHAnsi" w:cstheme="minorHAnsi"/>
                <w:b w:val="0"/>
                <w:sz w:val="18"/>
                <w:szCs w:val="18"/>
              </w:rPr>
            </w:pPr>
          </w:p>
        </w:tc>
        <w:tc>
          <w:tcPr>
            <w:tcW w:w="222" w:type="dxa"/>
          </w:tcPr>
          <w:p w14:paraId="32478377" w14:textId="77777777" w:rsidR="003C4C86" w:rsidRPr="00FE3CEF" w:rsidRDefault="003C4C86" w:rsidP="003C4C86">
            <w:pPr>
              <w:tabs>
                <w:tab w:val="left" w:pos="3528"/>
              </w:tabs>
              <w:rPr>
                <w:rFonts w:asciiTheme="minorHAnsi" w:hAnsiTheme="minorHAnsi" w:cstheme="minorHAnsi"/>
                <w:bCs/>
                <w:lang w:val="en-GB"/>
              </w:rPr>
            </w:pPr>
          </w:p>
        </w:tc>
        <w:tc>
          <w:tcPr>
            <w:tcW w:w="3566" w:type="dxa"/>
          </w:tcPr>
          <w:p w14:paraId="098E3183" w14:textId="62E60FFE" w:rsidR="003C4C86" w:rsidRPr="00FE3CEF" w:rsidRDefault="003C4C86" w:rsidP="003C4C86">
            <w:pPr>
              <w:bidi/>
              <w:jc w:val="both"/>
              <w:rPr>
                <w:rFonts w:asciiTheme="minorHAnsi" w:hAnsiTheme="minorHAnsi" w:cstheme="minorHAnsi"/>
                <w:rtl/>
                <w:lang w:val="en-GB" w:bidi="ar-BH"/>
              </w:rPr>
            </w:pPr>
          </w:p>
        </w:tc>
        <w:tc>
          <w:tcPr>
            <w:tcW w:w="1552" w:type="dxa"/>
          </w:tcPr>
          <w:p w14:paraId="7C8B3ADD" w14:textId="5CE091C9" w:rsidR="003C4C86" w:rsidRPr="00FE3CEF" w:rsidRDefault="003C4C86" w:rsidP="003C4C86">
            <w:pPr>
              <w:bidi/>
              <w:jc w:val="both"/>
              <w:rPr>
                <w:rFonts w:asciiTheme="minorHAnsi" w:hAnsiTheme="minorHAnsi" w:cstheme="minorHAnsi"/>
                <w:rtl/>
                <w:lang w:val="en-GB" w:bidi="ar-BH"/>
              </w:rPr>
            </w:pPr>
            <w:r w:rsidRPr="00FE3CEF">
              <w:rPr>
                <w:rFonts w:asciiTheme="minorHAnsi" w:hAnsiTheme="minorHAnsi" w:cstheme="minorHAnsi"/>
                <w:rtl/>
                <w:lang w:val="en-GB"/>
              </w:rPr>
              <w:t>توقيع المخول</w:t>
            </w:r>
            <w:r>
              <w:rPr>
                <w:rFonts w:asciiTheme="minorHAnsi" w:hAnsiTheme="minorHAnsi" w:cstheme="minorHAnsi" w:hint="cs"/>
                <w:rtl/>
                <w:lang w:val="en-GB"/>
              </w:rPr>
              <w:t>:</w:t>
            </w:r>
          </w:p>
        </w:tc>
      </w:tr>
      <w:tr w:rsidR="003C4C86" w14:paraId="09885223" w14:textId="77777777" w:rsidTr="003C4C86">
        <w:tc>
          <w:tcPr>
            <w:tcW w:w="1345" w:type="dxa"/>
          </w:tcPr>
          <w:p w14:paraId="71A39896" w14:textId="77777777" w:rsidR="003C4C86" w:rsidRPr="00FE3CEF" w:rsidRDefault="003C4C86" w:rsidP="003C4C86">
            <w:pPr>
              <w:pStyle w:val="H1"/>
              <w:spacing w:before="0" w:after="0"/>
              <w:jc w:val="both"/>
              <w:outlineLvl w:val="9"/>
              <w:rPr>
                <w:rFonts w:asciiTheme="minorHAnsi" w:hAnsiTheme="minorHAnsi" w:cstheme="minorHAnsi"/>
                <w:b w:val="0"/>
                <w:sz w:val="18"/>
                <w:szCs w:val="18"/>
              </w:rPr>
            </w:pPr>
            <w:permStart w:id="109399655" w:edGrp="everyone" w:colFirst="3" w:colLast="3"/>
            <w:permStart w:id="1855013317" w:edGrp="everyone" w:colFirst="1" w:colLast="1"/>
            <w:permEnd w:id="1165493970"/>
            <w:permEnd w:id="1428968595"/>
            <w:r w:rsidRPr="00FE3CEF">
              <w:rPr>
                <w:rFonts w:asciiTheme="minorHAnsi" w:hAnsiTheme="minorHAnsi" w:cstheme="minorHAnsi"/>
                <w:b w:val="0"/>
                <w:sz w:val="18"/>
                <w:szCs w:val="18"/>
              </w:rPr>
              <w:t>Date:</w:t>
            </w:r>
          </w:p>
        </w:tc>
        <w:tc>
          <w:tcPr>
            <w:tcW w:w="3772" w:type="dxa"/>
          </w:tcPr>
          <w:p w14:paraId="7208FDFA" w14:textId="3C4D041D" w:rsidR="003C4C86" w:rsidRPr="00FE3CEF" w:rsidRDefault="003C4C86" w:rsidP="003C4C86">
            <w:pPr>
              <w:pStyle w:val="H1"/>
              <w:spacing w:before="0" w:after="0"/>
              <w:jc w:val="both"/>
              <w:outlineLvl w:val="9"/>
              <w:rPr>
                <w:rFonts w:asciiTheme="minorHAnsi" w:hAnsiTheme="minorHAnsi" w:cstheme="minorHAnsi"/>
                <w:b w:val="0"/>
                <w:sz w:val="18"/>
                <w:szCs w:val="18"/>
              </w:rPr>
            </w:pPr>
          </w:p>
        </w:tc>
        <w:tc>
          <w:tcPr>
            <w:tcW w:w="222" w:type="dxa"/>
          </w:tcPr>
          <w:p w14:paraId="5E044DBD" w14:textId="77777777" w:rsidR="003C4C86" w:rsidRPr="00FE3CEF" w:rsidRDefault="003C4C86" w:rsidP="003C4C86">
            <w:pPr>
              <w:tabs>
                <w:tab w:val="left" w:pos="3528"/>
              </w:tabs>
              <w:rPr>
                <w:rFonts w:asciiTheme="minorHAnsi" w:hAnsiTheme="minorHAnsi" w:cstheme="minorHAnsi"/>
                <w:bCs/>
                <w:lang w:val="en-GB"/>
              </w:rPr>
            </w:pPr>
          </w:p>
        </w:tc>
        <w:tc>
          <w:tcPr>
            <w:tcW w:w="3566" w:type="dxa"/>
          </w:tcPr>
          <w:p w14:paraId="37DB980B" w14:textId="2F007F48" w:rsidR="003C4C86" w:rsidRPr="00FE3CEF" w:rsidRDefault="003C4C86" w:rsidP="003C4C86">
            <w:pPr>
              <w:bidi/>
              <w:jc w:val="both"/>
              <w:rPr>
                <w:rFonts w:asciiTheme="minorHAnsi" w:hAnsiTheme="minorHAnsi" w:cstheme="minorHAnsi"/>
                <w:rtl/>
                <w:lang w:val="en-GB" w:bidi="ar-BH"/>
              </w:rPr>
            </w:pPr>
          </w:p>
        </w:tc>
        <w:tc>
          <w:tcPr>
            <w:tcW w:w="1552" w:type="dxa"/>
          </w:tcPr>
          <w:p w14:paraId="6627377B" w14:textId="2E45BEF6" w:rsidR="003C4C86" w:rsidRPr="00FE3CEF" w:rsidRDefault="003C4C86" w:rsidP="003C4C86">
            <w:pPr>
              <w:bidi/>
              <w:jc w:val="both"/>
              <w:rPr>
                <w:rFonts w:asciiTheme="minorHAnsi" w:hAnsiTheme="minorHAnsi" w:cstheme="minorHAnsi"/>
                <w:rtl/>
                <w:lang w:val="en-GB" w:bidi="ar-BH"/>
              </w:rPr>
            </w:pPr>
            <w:r w:rsidRPr="00FE3CEF">
              <w:rPr>
                <w:rFonts w:asciiTheme="minorHAnsi" w:hAnsiTheme="minorHAnsi" w:cstheme="minorHAnsi"/>
                <w:rtl/>
                <w:lang w:val="en-GB" w:bidi="ar-BH"/>
              </w:rPr>
              <w:t>التاريخ</w:t>
            </w:r>
            <w:r>
              <w:rPr>
                <w:rFonts w:asciiTheme="minorHAnsi" w:hAnsiTheme="minorHAnsi" w:cstheme="minorHAnsi" w:hint="cs"/>
                <w:rtl/>
                <w:lang w:val="en-GB" w:bidi="ar-BH"/>
              </w:rPr>
              <w:t>:</w:t>
            </w:r>
          </w:p>
        </w:tc>
      </w:tr>
      <w:tr w:rsidR="003C4C86" w14:paraId="14858D49" w14:textId="77777777" w:rsidTr="003C4C86">
        <w:tc>
          <w:tcPr>
            <w:tcW w:w="1345" w:type="dxa"/>
          </w:tcPr>
          <w:p w14:paraId="4233D9F0" w14:textId="77777777" w:rsidR="003C4C86" w:rsidRPr="00FE3CEF" w:rsidRDefault="003C4C86" w:rsidP="003C4C86">
            <w:pPr>
              <w:pStyle w:val="H1"/>
              <w:spacing w:before="0" w:after="0"/>
              <w:jc w:val="both"/>
              <w:outlineLvl w:val="9"/>
              <w:rPr>
                <w:rFonts w:asciiTheme="minorHAnsi" w:hAnsiTheme="minorHAnsi" w:cstheme="minorHAnsi"/>
                <w:b w:val="0"/>
                <w:sz w:val="18"/>
                <w:szCs w:val="18"/>
              </w:rPr>
            </w:pPr>
            <w:permStart w:id="1486967355" w:edGrp="everyone" w:colFirst="3" w:colLast="3"/>
            <w:permStart w:id="2117368329" w:edGrp="everyone" w:colFirst="1" w:colLast="1"/>
            <w:permEnd w:id="109399655"/>
            <w:permEnd w:id="1855013317"/>
            <w:r w:rsidRPr="00FE3CEF">
              <w:rPr>
                <w:rFonts w:asciiTheme="minorHAnsi" w:hAnsiTheme="minorHAnsi" w:cstheme="minorHAnsi"/>
                <w:b w:val="0"/>
                <w:sz w:val="18"/>
                <w:szCs w:val="18"/>
              </w:rPr>
              <w:t>Stamp:</w:t>
            </w:r>
          </w:p>
        </w:tc>
        <w:tc>
          <w:tcPr>
            <w:tcW w:w="3772" w:type="dxa"/>
          </w:tcPr>
          <w:p w14:paraId="622F04F9" w14:textId="32640580" w:rsidR="003C4C86" w:rsidRPr="00FE3CEF" w:rsidRDefault="003C4C86" w:rsidP="003C4C86">
            <w:pPr>
              <w:pStyle w:val="H1"/>
              <w:spacing w:before="0" w:after="0"/>
              <w:jc w:val="both"/>
              <w:outlineLvl w:val="9"/>
              <w:rPr>
                <w:rFonts w:asciiTheme="minorHAnsi" w:hAnsiTheme="minorHAnsi" w:cstheme="minorHAnsi"/>
                <w:b w:val="0"/>
                <w:sz w:val="18"/>
                <w:szCs w:val="18"/>
              </w:rPr>
            </w:pPr>
          </w:p>
        </w:tc>
        <w:tc>
          <w:tcPr>
            <w:tcW w:w="222" w:type="dxa"/>
          </w:tcPr>
          <w:p w14:paraId="40DEA604" w14:textId="77777777" w:rsidR="003C4C86" w:rsidRPr="00FE3CEF" w:rsidRDefault="003C4C86" w:rsidP="003C4C86">
            <w:pPr>
              <w:tabs>
                <w:tab w:val="left" w:pos="3528"/>
              </w:tabs>
              <w:rPr>
                <w:rFonts w:asciiTheme="minorHAnsi" w:hAnsiTheme="minorHAnsi" w:cstheme="minorHAnsi"/>
                <w:bCs/>
                <w:lang w:val="en-GB"/>
              </w:rPr>
            </w:pPr>
          </w:p>
        </w:tc>
        <w:tc>
          <w:tcPr>
            <w:tcW w:w="3566" w:type="dxa"/>
          </w:tcPr>
          <w:p w14:paraId="161D964E" w14:textId="411FB83C" w:rsidR="003C4C86" w:rsidRPr="00FE3CEF" w:rsidRDefault="003C4C86" w:rsidP="003C4C86">
            <w:pPr>
              <w:bidi/>
              <w:jc w:val="both"/>
              <w:rPr>
                <w:rFonts w:asciiTheme="minorHAnsi" w:hAnsiTheme="minorHAnsi" w:cstheme="minorHAnsi"/>
                <w:rtl/>
                <w:lang w:val="en-GB" w:bidi="ar-BH"/>
              </w:rPr>
            </w:pPr>
          </w:p>
        </w:tc>
        <w:tc>
          <w:tcPr>
            <w:tcW w:w="1552" w:type="dxa"/>
          </w:tcPr>
          <w:p w14:paraId="3893ADF6" w14:textId="44BBAF45" w:rsidR="003C4C86" w:rsidRPr="00FE3CEF" w:rsidRDefault="003C4C86" w:rsidP="003C4C86">
            <w:pPr>
              <w:bidi/>
              <w:jc w:val="both"/>
              <w:rPr>
                <w:rFonts w:asciiTheme="minorHAnsi" w:hAnsiTheme="minorHAnsi" w:cstheme="minorHAnsi"/>
                <w:rtl/>
                <w:lang w:val="en-GB" w:bidi="ar-BH"/>
              </w:rPr>
            </w:pPr>
            <w:r w:rsidRPr="00FE3CEF">
              <w:rPr>
                <w:rFonts w:asciiTheme="minorHAnsi" w:hAnsiTheme="minorHAnsi" w:cstheme="minorHAnsi"/>
                <w:rtl/>
                <w:lang w:val="en-GB" w:bidi="ar-BH"/>
              </w:rPr>
              <w:t>الختم</w:t>
            </w:r>
            <w:r>
              <w:rPr>
                <w:rFonts w:asciiTheme="minorHAnsi" w:hAnsiTheme="minorHAnsi" w:cstheme="minorHAnsi" w:hint="cs"/>
                <w:rtl/>
                <w:lang w:val="en-GB" w:bidi="ar-BH"/>
              </w:rPr>
              <w:t>:</w:t>
            </w:r>
          </w:p>
        </w:tc>
      </w:tr>
      <w:permEnd w:id="1486967355"/>
      <w:permEnd w:id="2117368329"/>
    </w:tbl>
    <w:p w14:paraId="23F9577C" w14:textId="77777777" w:rsidR="00382A60" w:rsidRPr="009D7071" w:rsidRDefault="00382A60" w:rsidP="002F6C9C">
      <w:pPr>
        <w:tabs>
          <w:tab w:val="left" w:pos="3528"/>
        </w:tabs>
        <w:rPr>
          <w:rFonts w:ascii="Arial Narrow" w:hAnsi="Arial Narrow" w:cs="Arial"/>
          <w:bCs/>
          <w:sz w:val="22"/>
          <w:lang w:val="en-GB"/>
        </w:rPr>
      </w:pPr>
    </w:p>
    <w:p w14:paraId="3F4FB1F2" w14:textId="35035EA8" w:rsidR="005B0303" w:rsidRPr="008A0167" w:rsidRDefault="005B0303" w:rsidP="005B0303">
      <w:pPr>
        <w:bidi/>
        <w:jc w:val="both"/>
        <w:rPr>
          <w:rFonts w:ascii="Arial Narrow" w:hAnsi="Arial Narrow" w:cs="Arial"/>
          <w:bCs/>
          <w:sz w:val="22"/>
          <w:szCs w:val="22"/>
          <w:u w:val="single"/>
          <w:lang w:val="en-GB"/>
        </w:rPr>
      </w:pPr>
    </w:p>
    <w:p w14:paraId="7A9BD7CB" w14:textId="2DD73988" w:rsidR="005B0303" w:rsidRDefault="005B0303" w:rsidP="00382A60">
      <w:pPr>
        <w:bidi/>
        <w:jc w:val="both"/>
        <w:rPr>
          <w:rtl/>
          <w:lang w:bidi="ar-JO"/>
        </w:rPr>
      </w:pPr>
    </w:p>
    <w:p w14:paraId="2C886C35" w14:textId="24FF107B" w:rsidR="005B0303" w:rsidRPr="00FE3CEF" w:rsidRDefault="005B0303" w:rsidP="00FE3CEF">
      <w:pPr>
        <w:bidi/>
        <w:rPr>
          <w:rFonts w:ascii="Arial Narrow" w:hAnsi="Arial Narrow" w:cs="Arial"/>
          <w:sz w:val="22"/>
          <w:szCs w:val="22"/>
        </w:rPr>
      </w:pPr>
    </w:p>
    <w:p w14:paraId="4990814A" w14:textId="268FB7CB" w:rsidR="005B0303" w:rsidRPr="00B22348" w:rsidRDefault="005B0303" w:rsidP="00FE3CEF">
      <w:pPr>
        <w:bidi/>
        <w:rPr>
          <w:rFonts w:ascii="Arial Narrow" w:hAnsi="Arial Narrow" w:cs="Arial"/>
          <w:sz w:val="22"/>
          <w:szCs w:val="22"/>
          <w:lang w:val="en-GB"/>
        </w:rPr>
      </w:pPr>
      <w:r w:rsidRPr="0090507E">
        <w:rPr>
          <w:rFonts w:ascii="Arial Narrow" w:hAnsi="Arial Narrow" w:cs="Arial"/>
          <w:sz w:val="22"/>
          <w:szCs w:val="22"/>
          <w:lang w:val="en-GB"/>
        </w:rPr>
        <w:tab/>
      </w:r>
    </w:p>
    <w:p w14:paraId="47BCC8C7" w14:textId="77777777" w:rsidR="005B0303" w:rsidRPr="00B22348" w:rsidRDefault="005B0303" w:rsidP="005B0303">
      <w:pPr>
        <w:pStyle w:val="ListParagraph"/>
        <w:bidi/>
        <w:ind w:left="1440"/>
        <w:rPr>
          <w:rFonts w:ascii="Arial Narrow" w:hAnsi="Arial Narrow" w:cs="Arial"/>
          <w:sz w:val="22"/>
          <w:szCs w:val="22"/>
          <w:lang w:val="en-GB"/>
        </w:rPr>
      </w:pPr>
    </w:p>
    <w:p w14:paraId="3B16C651" w14:textId="63A92102" w:rsidR="005B0303" w:rsidRPr="008A0167" w:rsidRDefault="005B0303" w:rsidP="00FE3CEF">
      <w:pPr>
        <w:bidi/>
        <w:rPr>
          <w:rFonts w:ascii="Arial Narrow" w:hAnsi="Arial Narrow" w:cs="Arial"/>
          <w:sz w:val="22"/>
          <w:szCs w:val="22"/>
          <w:lang w:val="en-GB"/>
        </w:rPr>
      </w:pPr>
      <w:r w:rsidRPr="0090507E">
        <w:rPr>
          <w:rFonts w:ascii="Arial Narrow" w:hAnsi="Arial Narrow" w:cs="Arial"/>
          <w:sz w:val="22"/>
          <w:szCs w:val="22"/>
          <w:lang w:val="en-GB"/>
        </w:rPr>
        <w:tab/>
      </w:r>
      <w:r w:rsidRPr="0090507E">
        <w:rPr>
          <w:rFonts w:ascii="Arial Narrow" w:hAnsi="Arial Narrow" w:cs="Arial"/>
          <w:sz w:val="22"/>
          <w:szCs w:val="22"/>
          <w:lang w:val="en-GB"/>
        </w:rPr>
        <w:tab/>
      </w:r>
      <w:r w:rsidRPr="0090507E">
        <w:rPr>
          <w:rFonts w:ascii="Arial Narrow" w:hAnsi="Arial Narrow" w:cs="Arial"/>
          <w:sz w:val="22"/>
          <w:szCs w:val="22"/>
          <w:lang w:val="en-GB"/>
        </w:rPr>
        <w:tab/>
      </w:r>
      <w:r w:rsidRPr="0090507E">
        <w:rPr>
          <w:rFonts w:ascii="Arial Narrow" w:hAnsi="Arial Narrow" w:cs="Arial"/>
          <w:sz w:val="22"/>
          <w:szCs w:val="22"/>
          <w:lang w:val="en-GB"/>
        </w:rPr>
        <w:tab/>
      </w:r>
      <w:r w:rsidRPr="0090507E">
        <w:rPr>
          <w:rFonts w:ascii="Arial Narrow" w:hAnsi="Arial Narrow" w:cs="Arial"/>
          <w:sz w:val="22"/>
          <w:szCs w:val="22"/>
          <w:lang w:val="en-GB"/>
        </w:rPr>
        <w:tab/>
      </w:r>
    </w:p>
    <w:p w14:paraId="55EABAC8" w14:textId="4397FA6B" w:rsidR="008A0167" w:rsidRPr="008A0167" w:rsidRDefault="008A0167" w:rsidP="00525689">
      <w:pPr>
        <w:rPr>
          <w:rFonts w:ascii="Arial Narrow" w:hAnsi="Arial Narrow" w:cs="Arial"/>
          <w:sz w:val="22"/>
          <w:szCs w:val="22"/>
          <w:lang w:val="en-GB"/>
        </w:rPr>
      </w:pPr>
    </w:p>
    <w:sectPr w:rsidR="008A0167" w:rsidRPr="008A0167" w:rsidSect="00653261">
      <w:headerReference w:type="default" r:id="rId8"/>
      <w:footerReference w:type="default" r:id="rId9"/>
      <w:type w:val="continuous"/>
      <w:pgSz w:w="11907" w:h="16834" w:code="9"/>
      <w:pgMar w:top="720" w:right="720" w:bottom="720" w:left="720" w:header="1296" w:footer="2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4757E" w14:textId="77777777" w:rsidR="00A60FCF" w:rsidRDefault="00A60FCF">
      <w:r>
        <w:separator/>
      </w:r>
    </w:p>
  </w:endnote>
  <w:endnote w:type="continuationSeparator" w:id="0">
    <w:p w14:paraId="5AD123DC" w14:textId="77777777" w:rsidR="00A60FCF" w:rsidRDefault="00A6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AB635" w14:textId="74D8C455" w:rsidR="007C5FD1" w:rsidRDefault="007C5FD1">
    <w:pPr>
      <w:pStyle w:val="Footer"/>
      <w:jc w:val="center"/>
      <w:rPr>
        <w:caps/>
        <w:color w:val="4F81BD" w:themeColor="accent1"/>
      </w:rPr>
    </w:pPr>
    <w:r>
      <w:rPr>
        <w:caps/>
        <w:noProof w:val="0"/>
        <w:color w:val="4F81BD" w:themeColor="accent1"/>
      </w:rPr>
      <w:fldChar w:fldCharType="begin"/>
    </w:r>
    <w:r>
      <w:rPr>
        <w:caps/>
        <w:color w:val="4F81BD" w:themeColor="accent1"/>
      </w:rPr>
      <w:instrText xml:space="preserve"> PAGE   \* MERGEFORMAT </w:instrText>
    </w:r>
    <w:r>
      <w:rPr>
        <w:caps/>
        <w:noProof w:val="0"/>
        <w:color w:val="4F81BD" w:themeColor="accent1"/>
      </w:rPr>
      <w:fldChar w:fldCharType="separate"/>
    </w:r>
    <w:r w:rsidR="00150351">
      <w:rPr>
        <w:caps/>
        <w:color w:val="4F81BD" w:themeColor="accent1"/>
      </w:rPr>
      <w:t>3</w:t>
    </w:r>
    <w:r>
      <w:rPr>
        <w:caps/>
        <w:color w:val="4F81BD" w:themeColor="accent1"/>
      </w:rPr>
      <w:fldChar w:fldCharType="end"/>
    </w:r>
  </w:p>
  <w:p w14:paraId="532B8704" w14:textId="28AA9B1E" w:rsidR="007C5FD1" w:rsidRPr="00FE3CEF" w:rsidRDefault="000806B7">
    <w:pPr>
      <w:pStyle w:val="Footer"/>
      <w:rPr>
        <w:rFonts w:asciiTheme="minorHAnsi" w:hAnsiTheme="minorHAnsi" w:cstheme="minorHAnsi"/>
        <w:sz w:val="16"/>
        <w:szCs w:val="16"/>
        <w:rtl/>
        <w:lang w:bidi="ar-BH"/>
      </w:rPr>
    </w:pPr>
    <w:r>
      <w:rPr>
        <w:rFonts w:asciiTheme="minorHAnsi" w:hAnsiTheme="minorHAnsi" w:cstheme="minorHAnsi"/>
        <w:sz w:val="16"/>
        <w:szCs w:val="16"/>
      </w:rPr>
      <w:t>Applicant</w:t>
    </w:r>
    <w:r w:rsidR="00FE3CEF" w:rsidRPr="00FE3CEF">
      <w:rPr>
        <w:rFonts w:asciiTheme="minorHAnsi" w:hAnsiTheme="minorHAnsi" w:cstheme="minorHAnsi"/>
        <w:sz w:val="16"/>
        <w:szCs w:val="16"/>
      </w:rPr>
      <w:t xml:space="preserve"> Authorized Representative Initial</w:t>
    </w:r>
    <w:r w:rsidR="00FE3CEF">
      <w:rPr>
        <w:rFonts w:asciiTheme="minorHAnsi" w:hAnsiTheme="minorHAnsi" w:cstheme="minorHAnsi" w:hint="cs"/>
        <w:sz w:val="16"/>
        <w:szCs w:val="16"/>
        <w:rtl/>
      </w:rPr>
      <w:t xml:space="preserve">  </w:t>
    </w:r>
    <w:r w:rsidR="00FE3CEF">
      <w:rPr>
        <w:rFonts w:asciiTheme="minorHAnsi" w:hAnsiTheme="minorHAnsi" w:cstheme="minorHAnsi"/>
        <w:sz w:val="16"/>
        <w:szCs w:val="16"/>
      </w:rPr>
      <w:t xml:space="preserve">                                                                                                                                                   </w:t>
    </w:r>
    <w:r w:rsidR="00FE3CEF">
      <w:rPr>
        <w:rFonts w:asciiTheme="minorHAnsi" w:hAnsiTheme="minorHAnsi" w:cstheme="minorHAnsi"/>
        <w:sz w:val="16"/>
        <w:szCs w:val="16"/>
      </w:rPr>
      <w:tab/>
    </w:r>
    <w:r w:rsidR="00FE3CEF">
      <w:rPr>
        <w:rFonts w:asciiTheme="minorHAnsi" w:hAnsiTheme="minorHAnsi" w:cstheme="minorHAnsi" w:hint="cs"/>
        <w:sz w:val="16"/>
        <w:szCs w:val="16"/>
        <w:rtl/>
        <w:lang w:bidi="ar-BH"/>
      </w:rPr>
      <w:t xml:space="preserve">توقيع المخول من </w:t>
    </w:r>
    <w:r>
      <w:rPr>
        <w:rFonts w:asciiTheme="minorHAnsi" w:hAnsiTheme="minorHAnsi" w:cstheme="minorHAnsi" w:hint="cs"/>
        <w:sz w:val="16"/>
        <w:szCs w:val="16"/>
        <w:rtl/>
        <w:lang w:bidi="ar-BH"/>
      </w:rPr>
      <w:t>المتقدم للتسجيل</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A9B4C" w14:textId="77777777" w:rsidR="00A60FCF" w:rsidRDefault="00A60FCF">
      <w:r>
        <w:separator/>
      </w:r>
    </w:p>
  </w:footnote>
  <w:footnote w:type="continuationSeparator" w:id="0">
    <w:p w14:paraId="3F80A71F" w14:textId="77777777" w:rsidR="00A60FCF" w:rsidRDefault="00A60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1B86C" w14:textId="49B1E8C7" w:rsidR="00653261" w:rsidRDefault="005852D4" w:rsidP="00653261">
    <w:pPr>
      <w:pStyle w:val="Heading5"/>
      <w:rPr>
        <w:rFonts w:asciiTheme="minorHAnsi" w:hAnsiTheme="minorHAnsi" w:cstheme="minorHAnsi"/>
        <w:bCs/>
        <w:color w:val="0070C0"/>
        <w:sz w:val="22"/>
        <w:szCs w:val="22"/>
        <w:lang w:val="fr-FR"/>
      </w:rPr>
    </w:pPr>
    <w:r>
      <w:rPr>
        <w:b w:val="0"/>
        <w:bCs/>
        <w:noProof/>
        <w:sz w:val="56"/>
        <w:szCs w:val="16"/>
        <w:rtl/>
        <w:lang w:val="ar-SA"/>
      </w:rPr>
      <w:drawing>
        <wp:anchor distT="0" distB="0" distL="114300" distR="114300" simplePos="0" relativeHeight="251658240" behindDoc="0" locked="0" layoutInCell="1" allowOverlap="1" wp14:anchorId="4343B535" wp14:editId="48761A44">
          <wp:simplePos x="0" y="0"/>
          <wp:positionH relativeFrom="page">
            <wp:align>left</wp:align>
          </wp:positionH>
          <wp:positionV relativeFrom="paragraph">
            <wp:posOffset>-1047750</wp:posOffset>
          </wp:positionV>
          <wp:extent cx="2113173" cy="1447411"/>
          <wp:effectExtent l="0" t="0" r="1905"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113173" cy="1447411"/>
                  </a:xfrm>
                  <a:prstGeom prst="rect">
                    <a:avLst/>
                  </a:prstGeom>
                </pic:spPr>
              </pic:pic>
            </a:graphicData>
          </a:graphic>
          <wp14:sizeRelH relativeFrom="page">
            <wp14:pctWidth>0</wp14:pctWidth>
          </wp14:sizeRelH>
          <wp14:sizeRelV relativeFrom="page">
            <wp14:pctHeight>0</wp14:pctHeight>
          </wp14:sizeRelV>
        </wp:anchor>
      </w:drawing>
    </w:r>
    <w:r w:rsidR="006549CF">
      <w:rPr>
        <w:rFonts w:asciiTheme="minorHAnsi" w:hAnsiTheme="minorHAnsi" w:cstheme="minorHAnsi"/>
        <w:bCs/>
        <w:color w:val="0070C0"/>
        <w:sz w:val="22"/>
        <w:szCs w:val="22"/>
        <w:lang w:val="en-US"/>
      </w:rPr>
      <w:t>TYF-</w:t>
    </w:r>
    <w:r w:rsidR="00653261" w:rsidRPr="00653261">
      <w:rPr>
        <w:rFonts w:asciiTheme="minorHAnsi" w:hAnsiTheme="minorHAnsi" w:cstheme="minorHAnsi"/>
        <w:bCs/>
        <w:color w:val="0070C0"/>
        <w:sz w:val="22"/>
        <w:szCs w:val="22"/>
        <w:lang w:val="fr-FR"/>
      </w:rPr>
      <w:t xml:space="preserve"> </w:t>
    </w:r>
    <w:r w:rsidR="006549CF">
      <w:rPr>
        <w:rFonts w:asciiTheme="minorHAnsi" w:hAnsiTheme="minorHAnsi" w:cstheme="minorHAnsi"/>
        <w:bCs/>
        <w:color w:val="0070C0"/>
        <w:sz w:val="22"/>
        <w:szCs w:val="22"/>
        <w:lang w:val="fr-FR"/>
      </w:rPr>
      <w:t>EOI -202</w:t>
    </w:r>
    <w:r w:rsidR="0021554E">
      <w:rPr>
        <w:rFonts w:asciiTheme="minorHAnsi" w:hAnsiTheme="minorHAnsi" w:cstheme="minorHAnsi"/>
        <w:bCs/>
        <w:color w:val="0070C0"/>
        <w:sz w:val="22"/>
        <w:szCs w:val="22"/>
        <w:lang w:val="fr-FR"/>
      </w:rPr>
      <w:t>4</w:t>
    </w:r>
    <w:r w:rsidR="00653261" w:rsidRPr="00403EE2">
      <w:rPr>
        <w:rFonts w:asciiTheme="minorHAnsi" w:hAnsiTheme="minorHAnsi" w:cstheme="minorHAnsi"/>
        <w:bCs/>
        <w:color w:val="0070C0"/>
        <w:sz w:val="22"/>
        <w:szCs w:val="22"/>
        <w:lang w:val="fr-FR"/>
      </w:rPr>
      <w:t xml:space="preserve"> Document </w:t>
    </w:r>
    <w:r w:rsidR="006549CF">
      <w:rPr>
        <w:rFonts w:asciiTheme="minorHAnsi" w:hAnsiTheme="minorHAnsi" w:cstheme="minorHAnsi"/>
        <w:bCs/>
        <w:color w:val="0070C0"/>
        <w:sz w:val="22"/>
        <w:szCs w:val="22"/>
        <w:lang w:val="fr-FR"/>
      </w:rPr>
      <w:t>Supplier</w:t>
    </w:r>
    <w:r w:rsidR="00653261" w:rsidRPr="00403EE2">
      <w:rPr>
        <w:rFonts w:asciiTheme="minorHAnsi" w:hAnsiTheme="minorHAnsi" w:cstheme="minorHAnsi"/>
        <w:bCs/>
        <w:color w:val="0070C0"/>
        <w:sz w:val="22"/>
        <w:szCs w:val="22"/>
        <w:lang w:val="fr-FR"/>
      </w:rPr>
      <w:t xml:space="preserve"> Ethical </w:t>
    </w:r>
    <w:r w:rsidR="006549CF" w:rsidRPr="00403EE2">
      <w:rPr>
        <w:rFonts w:asciiTheme="minorHAnsi" w:hAnsiTheme="minorHAnsi" w:cstheme="minorHAnsi"/>
        <w:bCs/>
        <w:color w:val="0070C0"/>
        <w:sz w:val="22"/>
        <w:szCs w:val="22"/>
        <w:lang w:val="fr-FR"/>
      </w:rPr>
      <w:t>Déclaration</w:t>
    </w:r>
  </w:p>
  <w:p w14:paraId="7E7EFF11" w14:textId="1C8488DA" w:rsidR="00A3410C" w:rsidRPr="00A3410C" w:rsidRDefault="00A3410C" w:rsidP="00A3410C">
    <w:pPr>
      <w:rPr>
        <w:rFonts w:asciiTheme="minorHAnsi" w:hAnsiTheme="minorHAnsi" w:cstheme="minorHAnsi"/>
        <w:b/>
        <w:bCs/>
        <w:noProof w:val="0"/>
        <w:color w:val="0070C0"/>
        <w:sz w:val="22"/>
        <w:szCs w:val="22"/>
        <w:lang w:val="fr-FR"/>
      </w:rPr>
    </w:pPr>
    <w:r w:rsidRPr="00A3410C">
      <w:rPr>
        <w:rFonts w:asciiTheme="minorHAnsi" w:hAnsiTheme="minorHAnsi" w:cstheme="minorHAnsi"/>
        <w:b/>
        <w:bCs/>
        <w:noProof w:val="0"/>
        <w:color w:val="0070C0"/>
        <w:sz w:val="22"/>
        <w:szCs w:val="22"/>
        <w:lang w:val="fr-FR"/>
      </w:rPr>
      <w:t>Expression of Interest for Pre-Qualification 202</w:t>
    </w:r>
    <w:r w:rsidR="0021554E">
      <w:rPr>
        <w:rFonts w:asciiTheme="minorHAnsi" w:hAnsiTheme="minorHAnsi" w:cstheme="minorHAnsi"/>
        <w:b/>
        <w:bCs/>
        <w:noProof w:val="0"/>
        <w:color w:val="0070C0"/>
        <w:sz w:val="22"/>
        <w:szCs w:val="22"/>
        <w:lang w:val="fr-FR"/>
      </w:rPr>
      <w:t>4</w:t>
    </w:r>
  </w:p>
  <w:p w14:paraId="3E5CD529" w14:textId="752F6700" w:rsidR="00653261" w:rsidRPr="00403EE2" w:rsidRDefault="00653261" w:rsidP="00653261">
    <w:pPr>
      <w:rPr>
        <w:rFonts w:asciiTheme="minorHAnsi" w:hAnsiTheme="minorHAnsi" w:cstheme="minorHAnsi"/>
        <w:b/>
        <w:bCs/>
        <w:color w:val="0070C0"/>
        <w:sz w:val="22"/>
        <w:szCs w:val="22"/>
        <w:lang w:val="fr-FR"/>
      </w:rPr>
    </w:pPr>
    <w:r>
      <w:rPr>
        <w:rFonts w:asciiTheme="minorHAnsi" w:hAnsiTheme="minorHAnsi" w:cstheme="minorHAnsi"/>
        <w:b/>
        <w:bCs/>
        <w:color w:val="0070C0"/>
        <w:sz w:val="22"/>
        <w:szCs w:val="22"/>
      </w:rPr>
      <w:t xml:space="preserve">                      </w:t>
    </w:r>
  </w:p>
  <w:p w14:paraId="61B621C8" w14:textId="0A6A5C24" w:rsidR="00567DFC" w:rsidRPr="00653261" w:rsidRDefault="00567DFC" w:rsidP="00567DFC">
    <w:pPr>
      <w:pStyle w:val="Heading5"/>
      <w:rPr>
        <w:b w:val="0"/>
        <w:bCs/>
        <w:sz w:val="56"/>
        <w:szCs w:val="16"/>
        <w:rtl/>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numFmt w:val="decimal"/>
      <w:lvlText w:val=""/>
      <w:lvlJc w:val="left"/>
    </w:lvl>
  </w:abstractNum>
  <w:abstractNum w:abstractNumId="2" w15:restartNumberingAfterBreak="0">
    <w:nsid w:val="00000003"/>
    <w:multiLevelType w:val="multilevel"/>
    <w:tmpl w:val="00000000"/>
    <w:lvl w:ilvl="0">
      <w:start w:val="1"/>
      <w:numFmt w:val="decimal"/>
      <w:lvlText w:val="%1."/>
      <w:lvlJc w:val="left"/>
      <w:pPr>
        <w:ind w:left="2160" w:hanging="360"/>
      </w:pPr>
    </w:lvl>
    <w:lvl w:ilvl="1">
      <w:start w:val="1"/>
      <w:numFmt w:val="decimal"/>
      <w:lvlText w:val="%2."/>
      <w:lvlJc w:val="left"/>
      <w:pPr>
        <w:ind w:left="2880" w:hanging="360"/>
      </w:pPr>
    </w:lvl>
    <w:lvl w:ilvl="2">
      <w:start w:val="1"/>
      <w:numFmt w:val="decimal"/>
      <w:lvlText w:val="%3."/>
      <w:lvlJc w:val="left"/>
      <w:pPr>
        <w:ind w:left="3600" w:hanging="360"/>
      </w:pPr>
    </w:lvl>
    <w:lvl w:ilvl="3">
      <w:start w:val="1"/>
      <w:numFmt w:val="decimal"/>
      <w:lvlText w:val="%4."/>
      <w:lvlJc w:val="left"/>
      <w:pPr>
        <w:ind w:left="4320" w:hanging="360"/>
      </w:pPr>
    </w:lvl>
    <w:lvl w:ilvl="4">
      <w:start w:val="1"/>
      <w:numFmt w:val="decimal"/>
      <w:lvlText w:val="%5."/>
      <w:lvlJc w:val="left"/>
      <w:pPr>
        <w:ind w:left="5040" w:hanging="360"/>
      </w:pPr>
    </w:lvl>
    <w:lvl w:ilvl="5">
      <w:start w:val="1"/>
      <w:numFmt w:val="decimal"/>
      <w:lvlText w:val="%6."/>
      <w:lvlJc w:val="left"/>
      <w:pPr>
        <w:ind w:left="5760" w:hanging="360"/>
      </w:pPr>
    </w:lvl>
    <w:lvl w:ilvl="6">
      <w:start w:val="1"/>
      <w:numFmt w:val="decimal"/>
      <w:lvlText w:val="%7."/>
      <w:lvlJc w:val="left"/>
      <w:pPr>
        <w:ind w:left="6480" w:hanging="360"/>
      </w:pPr>
    </w:lvl>
    <w:lvl w:ilvl="7">
      <w:start w:val="1"/>
      <w:numFmt w:val="decimal"/>
      <w:lvlText w:val="%8."/>
      <w:lvlJc w:val="left"/>
      <w:pPr>
        <w:ind w:left="7200" w:hanging="360"/>
      </w:pPr>
    </w:lvl>
    <w:lvl w:ilvl="8">
      <w:numFmt w:val="decimal"/>
      <w:lvlText w:val=""/>
      <w:lvlJc w:val="left"/>
    </w:lvl>
  </w:abstractNum>
  <w:abstractNum w:abstractNumId="3" w15:restartNumberingAfterBreak="0">
    <w:nsid w:val="00000004"/>
    <w:multiLevelType w:val="multilevel"/>
    <w:tmpl w:val="00000000"/>
    <w:lvl w:ilvl="0">
      <w:start w:val="1"/>
      <w:numFmt w:val="decimal"/>
      <w:lvlText w:val="%1."/>
      <w:lvlJc w:val="left"/>
      <w:pPr>
        <w:ind w:left="2880" w:hanging="360"/>
      </w:pPr>
    </w:lvl>
    <w:lvl w:ilvl="1">
      <w:start w:val="1"/>
      <w:numFmt w:val="decimal"/>
      <w:lvlText w:val="%2."/>
      <w:lvlJc w:val="left"/>
      <w:pPr>
        <w:ind w:left="3600" w:hanging="360"/>
      </w:pPr>
    </w:lvl>
    <w:lvl w:ilvl="2">
      <w:start w:val="1"/>
      <w:numFmt w:val="decimal"/>
      <w:lvlText w:val="%3."/>
      <w:lvlJc w:val="left"/>
      <w:pPr>
        <w:ind w:left="4320" w:hanging="360"/>
      </w:pPr>
    </w:lvl>
    <w:lvl w:ilvl="3">
      <w:start w:val="1"/>
      <w:numFmt w:val="decimal"/>
      <w:lvlText w:val="%4."/>
      <w:lvlJc w:val="left"/>
      <w:pPr>
        <w:ind w:left="5040" w:hanging="360"/>
      </w:pPr>
    </w:lvl>
    <w:lvl w:ilvl="4">
      <w:start w:val="1"/>
      <w:numFmt w:val="decimal"/>
      <w:lvlText w:val="%5."/>
      <w:lvlJc w:val="left"/>
      <w:pPr>
        <w:ind w:left="5760" w:hanging="360"/>
      </w:pPr>
    </w:lvl>
    <w:lvl w:ilvl="5">
      <w:start w:val="1"/>
      <w:numFmt w:val="decimal"/>
      <w:lvlText w:val="%6."/>
      <w:lvlJc w:val="left"/>
      <w:pPr>
        <w:ind w:left="6480" w:hanging="360"/>
      </w:pPr>
    </w:lvl>
    <w:lvl w:ilvl="6">
      <w:start w:val="1"/>
      <w:numFmt w:val="decimal"/>
      <w:lvlText w:val="%7."/>
      <w:lvlJc w:val="left"/>
      <w:pPr>
        <w:ind w:left="7200" w:hanging="360"/>
      </w:pPr>
    </w:lvl>
    <w:lvl w:ilvl="7">
      <w:start w:val="1"/>
      <w:numFmt w:val="decimal"/>
      <w:lvlText w:val="%8."/>
      <w:lvlJc w:val="left"/>
      <w:pPr>
        <w:ind w:left="7920" w:hanging="360"/>
      </w:pPr>
    </w:lvl>
    <w:lvl w:ilvl="8">
      <w:numFmt w:val="decimal"/>
      <w:lvlText w:val=""/>
      <w:lvlJc w:val="left"/>
    </w:lvl>
  </w:abstractNum>
  <w:abstractNum w:abstractNumId="4" w15:restartNumberingAfterBreak="0">
    <w:nsid w:val="00000005"/>
    <w:multiLevelType w:val="multilevel"/>
    <w:tmpl w:val="00000000"/>
    <w:lvl w:ilvl="0">
      <w:start w:val="1"/>
      <w:numFmt w:val="decimal"/>
      <w:lvlText w:val="%1."/>
      <w:lvlJc w:val="left"/>
      <w:pPr>
        <w:ind w:left="1440" w:hanging="360"/>
      </w:pPr>
    </w:lvl>
    <w:lvl w:ilvl="1">
      <w:start w:val="1"/>
      <w:numFmt w:val="decimal"/>
      <w:lvlText w:val="%2."/>
      <w:lvlJc w:val="left"/>
      <w:pPr>
        <w:ind w:left="2160" w:hanging="360"/>
      </w:pPr>
    </w:lvl>
    <w:lvl w:ilvl="2">
      <w:start w:val="1"/>
      <w:numFmt w:val="decimal"/>
      <w:lvlText w:val="%3."/>
      <w:lvlJc w:val="left"/>
      <w:pPr>
        <w:ind w:left="2880" w:hanging="360"/>
      </w:pPr>
    </w:lvl>
    <w:lvl w:ilvl="3">
      <w:start w:val="1"/>
      <w:numFmt w:val="decimal"/>
      <w:lvlText w:val="%4."/>
      <w:lvlJc w:val="left"/>
      <w:pPr>
        <w:ind w:left="3600" w:hanging="360"/>
      </w:pPr>
    </w:lvl>
    <w:lvl w:ilvl="4">
      <w:start w:val="1"/>
      <w:numFmt w:val="decimal"/>
      <w:lvlText w:val="%5."/>
      <w:lvlJc w:val="left"/>
      <w:pPr>
        <w:ind w:left="4320" w:hanging="360"/>
      </w:pPr>
    </w:lvl>
    <w:lvl w:ilvl="5">
      <w:start w:val="1"/>
      <w:numFmt w:val="decimal"/>
      <w:lvlText w:val="%6."/>
      <w:lvlJc w:val="left"/>
      <w:pPr>
        <w:ind w:left="5040" w:hanging="360"/>
      </w:pPr>
    </w:lvl>
    <w:lvl w:ilvl="6">
      <w:start w:val="1"/>
      <w:numFmt w:val="decimal"/>
      <w:lvlText w:val="%7."/>
      <w:lvlJc w:val="left"/>
      <w:pPr>
        <w:ind w:left="5760" w:hanging="360"/>
      </w:pPr>
    </w:lvl>
    <w:lvl w:ilvl="7">
      <w:start w:val="1"/>
      <w:numFmt w:val="decimal"/>
      <w:lvlText w:val="%8."/>
      <w:lvlJc w:val="left"/>
      <w:pPr>
        <w:ind w:left="6480" w:hanging="360"/>
      </w:pPr>
    </w:lvl>
    <w:lvl w:ilvl="8">
      <w:numFmt w:val="decimal"/>
      <w:lvlText w:val=""/>
      <w:lvlJc w:val="left"/>
    </w:lvl>
  </w:abstractNum>
  <w:abstractNum w:abstractNumId="5" w15:restartNumberingAfterBreak="0">
    <w:nsid w:val="02856A04"/>
    <w:multiLevelType w:val="hybridMultilevel"/>
    <w:tmpl w:val="D3A4FB4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2967616"/>
    <w:multiLevelType w:val="hybridMultilevel"/>
    <w:tmpl w:val="096A8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7E772C"/>
    <w:multiLevelType w:val="hybridMultilevel"/>
    <w:tmpl w:val="2ADEFD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5471E1F"/>
    <w:multiLevelType w:val="hybridMultilevel"/>
    <w:tmpl w:val="89B09C58"/>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C45762"/>
    <w:multiLevelType w:val="hybridMultilevel"/>
    <w:tmpl w:val="049AE3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6546691"/>
    <w:multiLevelType w:val="hybridMultilevel"/>
    <w:tmpl w:val="7EAAA53C"/>
    <w:lvl w:ilvl="0" w:tplc="5B983474">
      <w:start w:val="1"/>
      <w:numFmt w:val="decimal"/>
      <w:lvlText w:val="%1."/>
      <w:lvlJc w:val="left"/>
      <w:pPr>
        <w:ind w:left="720" w:hanging="360"/>
      </w:pPr>
      <w:rPr>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72C9D"/>
    <w:multiLevelType w:val="hybridMultilevel"/>
    <w:tmpl w:val="70BE82E4"/>
    <w:lvl w:ilvl="0" w:tplc="0409000F">
      <w:start w:val="1"/>
      <w:numFmt w:val="decimal"/>
      <w:lvlText w:val="%1."/>
      <w:lvlJc w:val="left"/>
      <w:pPr>
        <w:tabs>
          <w:tab w:val="num" w:pos="928"/>
        </w:tabs>
        <w:ind w:left="928" w:hanging="360"/>
      </w:pPr>
    </w:lvl>
    <w:lvl w:ilvl="1" w:tplc="040C0019" w:tentative="1">
      <w:start w:val="1"/>
      <w:numFmt w:val="lowerLetter"/>
      <w:lvlText w:val="%2."/>
      <w:lvlJc w:val="left"/>
      <w:pPr>
        <w:tabs>
          <w:tab w:val="num" w:pos="1648"/>
        </w:tabs>
        <w:ind w:left="1648" w:hanging="360"/>
      </w:pPr>
    </w:lvl>
    <w:lvl w:ilvl="2" w:tplc="040C001B" w:tentative="1">
      <w:start w:val="1"/>
      <w:numFmt w:val="lowerRoman"/>
      <w:lvlText w:val="%3."/>
      <w:lvlJc w:val="right"/>
      <w:pPr>
        <w:tabs>
          <w:tab w:val="num" w:pos="2368"/>
        </w:tabs>
        <w:ind w:left="2368" w:hanging="180"/>
      </w:pPr>
    </w:lvl>
    <w:lvl w:ilvl="3" w:tplc="040C000F" w:tentative="1">
      <w:start w:val="1"/>
      <w:numFmt w:val="decimal"/>
      <w:lvlText w:val="%4."/>
      <w:lvlJc w:val="left"/>
      <w:pPr>
        <w:tabs>
          <w:tab w:val="num" w:pos="3088"/>
        </w:tabs>
        <w:ind w:left="3088" w:hanging="360"/>
      </w:pPr>
    </w:lvl>
    <w:lvl w:ilvl="4" w:tplc="040C0019" w:tentative="1">
      <w:start w:val="1"/>
      <w:numFmt w:val="lowerLetter"/>
      <w:lvlText w:val="%5."/>
      <w:lvlJc w:val="left"/>
      <w:pPr>
        <w:tabs>
          <w:tab w:val="num" w:pos="3808"/>
        </w:tabs>
        <w:ind w:left="3808" w:hanging="360"/>
      </w:pPr>
    </w:lvl>
    <w:lvl w:ilvl="5" w:tplc="040C001B" w:tentative="1">
      <w:start w:val="1"/>
      <w:numFmt w:val="lowerRoman"/>
      <w:lvlText w:val="%6."/>
      <w:lvlJc w:val="right"/>
      <w:pPr>
        <w:tabs>
          <w:tab w:val="num" w:pos="4528"/>
        </w:tabs>
        <w:ind w:left="4528" w:hanging="180"/>
      </w:pPr>
    </w:lvl>
    <w:lvl w:ilvl="6" w:tplc="040C000F" w:tentative="1">
      <w:start w:val="1"/>
      <w:numFmt w:val="decimal"/>
      <w:lvlText w:val="%7."/>
      <w:lvlJc w:val="left"/>
      <w:pPr>
        <w:tabs>
          <w:tab w:val="num" w:pos="5248"/>
        </w:tabs>
        <w:ind w:left="5248" w:hanging="360"/>
      </w:pPr>
    </w:lvl>
    <w:lvl w:ilvl="7" w:tplc="040C0019" w:tentative="1">
      <w:start w:val="1"/>
      <w:numFmt w:val="lowerLetter"/>
      <w:lvlText w:val="%8."/>
      <w:lvlJc w:val="left"/>
      <w:pPr>
        <w:tabs>
          <w:tab w:val="num" w:pos="5968"/>
        </w:tabs>
        <w:ind w:left="5968" w:hanging="360"/>
      </w:pPr>
    </w:lvl>
    <w:lvl w:ilvl="8" w:tplc="040C001B" w:tentative="1">
      <w:start w:val="1"/>
      <w:numFmt w:val="lowerRoman"/>
      <w:lvlText w:val="%9."/>
      <w:lvlJc w:val="right"/>
      <w:pPr>
        <w:tabs>
          <w:tab w:val="num" w:pos="6688"/>
        </w:tabs>
        <w:ind w:left="6688" w:hanging="180"/>
      </w:pPr>
    </w:lvl>
  </w:abstractNum>
  <w:abstractNum w:abstractNumId="12" w15:restartNumberingAfterBreak="0">
    <w:nsid w:val="14EB3229"/>
    <w:multiLevelType w:val="hybridMultilevel"/>
    <w:tmpl w:val="0024BDAC"/>
    <w:lvl w:ilvl="0" w:tplc="54103C7E">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962F43"/>
    <w:multiLevelType w:val="hybridMultilevel"/>
    <w:tmpl w:val="D2B06584"/>
    <w:lvl w:ilvl="0" w:tplc="4536B28C">
      <w:numFmt w:val="bullet"/>
      <w:lvlText w:val=""/>
      <w:lvlJc w:val="left"/>
      <w:pPr>
        <w:tabs>
          <w:tab w:val="num" w:pos="1068"/>
        </w:tabs>
        <w:ind w:left="1068" w:hanging="360"/>
      </w:pPr>
      <w:rPr>
        <w:rFonts w:ascii="Wingdings" w:eastAsia="Times New Roman" w:hAnsi="Wingdings" w:cs="Times New Roman" w:hint="default"/>
      </w:rPr>
    </w:lvl>
    <w:lvl w:ilvl="1" w:tplc="04090003" w:tentative="1">
      <w:start w:val="1"/>
      <w:numFmt w:val="bullet"/>
      <w:lvlText w:val="o"/>
      <w:lvlJc w:val="left"/>
      <w:pPr>
        <w:tabs>
          <w:tab w:val="num" w:pos="708"/>
        </w:tabs>
        <w:ind w:left="708" w:hanging="360"/>
      </w:pPr>
      <w:rPr>
        <w:rFonts w:ascii="Courier New" w:hAnsi="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14" w15:restartNumberingAfterBreak="0">
    <w:nsid w:val="1AE8613D"/>
    <w:multiLevelType w:val="hybridMultilevel"/>
    <w:tmpl w:val="686214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ECD4B21"/>
    <w:multiLevelType w:val="hybridMultilevel"/>
    <w:tmpl w:val="063A1A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A01D20"/>
    <w:multiLevelType w:val="hybridMultilevel"/>
    <w:tmpl w:val="96D2A10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2B3578B"/>
    <w:multiLevelType w:val="hybridMultilevel"/>
    <w:tmpl w:val="6908B5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E21F08"/>
    <w:multiLevelType w:val="hybridMultilevel"/>
    <w:tmpl w:val="7A742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124567"/>
    <w:multiLevelType w:val="hybridMultilevel"/>
    <w:tmpl w:val="89B09C58"/>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F1776C"/>
    <w:multiLevelType w:val="hybridMultilevel"/>
    <w:tmpl w:val="8F20448C"/>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6C6A2A"/>
    <w:multiLevelType w:val="hybridMultilevel"/>
    <w:tmpl w:val="1BE474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5F650B1"/>
    <w:multiLevelType w:val="hybridMultilevel"/>
    <w:tmpl w:val="9D204984"/>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37D52F0F"/>
    <w:multiLevelType w:val="hybridMultilevel"/>
    <w:tmpl w:val="FB768970"/>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53F406B"/>
    <w:multiLevelType w:val="hybridMultilevel"/>
    <w:tmpl w:val="F5DCBDE0"/>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47972CD5"/>
    <w:multiLevelType w:val="hybridMultilevel"/>
    <w:tmpl w:val="4FCCA738"/>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4850691F"/>
    <w:multiLevelType w:val="hybridMultilevel"/>
    <w:tmpl w:val="44B8DC40"/>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7" w15:restartNumberingAfterBreak="0">
    <w:nsid w:val="4C0E00AA"/>
    <w:multiLevelType w:val="hybridMultilevel"/>
    <w:tmpl w:val="D9FC426A"/>
    <w:lvl w:ilvl="0" w:tplc="0409000F">
      <w:start w:val="1"/>
      <w:numFmt w:val="decimal"/>
      <w:lvlText w:val="%1."/>
      <w:lvlJc w:val="left"/>
      <w:pPr>
        <w:tabs>
          <w:tab w:val="num" w:pos="720"/>
        </w:tabs>
        <w:ind w:left="720" w:hanging="360"/>
      </w:pPr>
      <w:rPr>
        <w:rFonts w:hint="default"/>
      </w:rPr>
    </w:lvl>
    <w:lvl w:ilvl="1" w:tplc="500A03AC">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BC62B7"/>
    <w:multiLevelType w:val="hybridMultilevel"/>
    <w:tmpl w:val="B6AEC3C2"/>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4E167512"/>
    <w:multiLevelType w:val="hybridMultilevel"/>
    <w:tmpl w:val="061813FC"/>
    <w:lvl w:ilvl="0" w:tplc="0409000F">
      <w:start w:val="1"/>
      <w:numFmt w:val="decimal"/>
      <w:lvlText w:val="%1."/>
      <w:lvlJc w:val="left"/>
      <w:pPr>
        <w:tabs>
          <w:tab w:val="num" w:pos="1068"/>
        </w:tabs>
        <w:ind w:left="1068" w:hanging="360"/>
      </w:p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0" w15:restartNumberingAfterBreak="0">
    <w:nsid w:val="4F105580"/>
    <w:multiLevelType w:val="hybridMultilevel"/>
    <w:tmpl w:val="8A789958"/>
    <w:lvl w:ilvl="0" w:tplc="41E08E66">
      <w:start w:val="1"/>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5A6390"/>
    <w:multiLevelType w:val="hybridMultilevel"/>
    <w:tmpl w:val="63F053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EC7B2B"/>
    <w:multiLevelType w:val="hybridMultilevel"/>
    <w:tmpl w:val="F6327452"/>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15:restartNumberingAfterBreak="0">
    <w:nsid w:val="58214498"/>
    <w:multiLevelType w:val="hybridMultilevel"/>
    <w:tmpl w:val="8786C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037EC3"/>
    <w:multiLevelType w:val="hybridMultilevel"/>
    <w:tmpl w:val="849E423A"/>
    <w:lvl w:ilvl="0" w:tplc="E8581A44">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B28315D"/>
    <w:multiLevelType w:val="hybridMultilevel"/>
    <w:tmpl w:val="EDD82246"/>
    <w:lvl w:ilvl="0" w:tplc="040C001B">
      <w:start w:val="1"/>
      <w:numFmt w:val="lowerRoman"/>
      <w:lvlText w:val="%1."/>
      <w:lvlJc w:val="right"/>
      <w:pPr>
        <w:tabs>
          <w:tab w:val="num" w:pos="4320"/>
        </w:tabs>
        <w:ind w:left="4320" w:hanging="18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15:restartNumberingAfterBreak="0">
    <w:nsid w:val="6DC31D0A"/>
    <w:multiLevelType w:val="hybridMultilevel"/>
    <w:tmpl w:val="8FFA1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382409"/>
    <w:multiLevelType w:val="hybridMultilevel"/>
    <w:tmpl w:val="B6C08D30"/>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0F5808"/>
    <w:multiLevelType w:val="hybridMultilevel"/>
    <w:tmpl w:val="93D866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8317C7"/>
    <w:multiLevelType w:val="hybridMultilevel"/>
    <w:tmpl w:val="D604D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415EC"/>
    <w:multiLevelType w:val="hybridMultilevel"/>
    <w:tmpl w:val="7EAAA53C"/>
    <w:lvl w:ilvl="0" w:tplc="5B983474">
      <w:start w:val="1"/>
      <w:numFmt w:val="decimal"/>
      <w:lvlText w:val="%1."/>
      <w:lvlJc w:val="left"/>
      <w:pPr>
        <w:ind w:left="720" w:hanging="360"/>
      </w:pPr>
      <w:rPr>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D55E25"/>
    <w:multiLevelType w:val="hybridMultilevel"/>
    <w:tmpl w:val="D5223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7543BA"/>
    <w:multiLevelType w:val="hybridMultilevel"/>
    <w:tmpl w:val="18746F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0D0C28"/>
    <w:multiLevelType w:val="hybridMultilevel"/>
    <w:tmpl w:val="34B69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7813151">
    <w:abstractNumId w:val="8"/>
  </w:num>
  <w:num w:numId="2" w16cid:durableId="1037193592">
    <w:abstractNumId w:val="20"/>
  </w:num>
  <w:num w:numId="3" w16cid:durableId="45845655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0574239">
    <w:abstractNumId w:val="19"/>
  </w:num>
  <w:num w:numId="5" w16cid:durableId="1585064612">
    <w:abstractNumId w:val="26"/>
  </w:num>
  <w:num w:numId="6" w16cid:durableId="233590013">
    <w:abstractNumId w:val="13"/>
  </w:num>
  <w:num w:numId="7" w16cid:durableId="692920071">
    <w:abstractNumId w:val="27"/>
  </w:num>
  <w:num w:numId="8" w16cid:durableId="1700468502">
    <w:abstractNumId w:val="30"/>
  </w:num>
  <w:num w:numId="9" w16cid:durableId="550044815">
    <w:abstractNumId w:val="36"/>
  </w:num>
  <w:num w:numId="10" w16cid:durableId="1330715170">
    <w:abstractNumId w:val="9"/>
  </w:num>
  <w:num w:numId="11" w16cid:durableId="366219104">
    <w:abstractNumId w:val="5"/>
  </w:num>
  <w:num w:numId="12" w16cid:durableId="2008047302">
    <w:abstractNumId w:val="21"/>
  </w:num>
  <w:num w:numId="13" w16cid:durableId="24446144">
    <w:abstractNumId w:val="38"/>
  </w:num>
  <w:num w:numId="14" w16cid:durableId="539901787">
    <w:abstractNumId w:val="14"/>
  </w:num>
  <w:num w:numId="15" w16cid:durableId="1186014357">
    <w:abstractNumId w:val="29"/>
  </w:num>
  <w:num w:numId="16" w16cid:durableId="1056053678">
    <w:abstractNumId w:val="41"/>
  </w:num>
  <w:num w:numId="17" w16cid:durableId="1013730934">
    <w:abstractNumId w:val="24"/>
  </w:num>
  <w:num w:numId="18" w16cid:durableId="2023627711">
    <w:abstractNumId w:val="32"/>
  </w:num>
  <w:num w:numId="19" w16cid:durableId="1436829360">
    <w:abstractNumId w:val="25"/>
  </w:num>
  <w:num w:numId="20" w16cid:durableId="885723303">
    <w:abstractNumId w:val="11"/>
  </w:num>
  <w:num w:numId="21" w16cid:durableId="1711342726">
    <w:abstractNumId w:val="35"/>
  </w:num>
  <w:num w:numId="22" w16cid:durableId="1942299211">
    <w:abstractNumId w:val="22"/>
  </w:num>
  <w:num w:numId="23" w16cid:durableId="1279486004">
    <w:abstractNumId w:val="23"/>
  </w:num>
  <w:num w:numId="24" w16cid:durableId="2103447665">
    <w:abstractNumId w:val="28"/>
  </w:num>
  <w:num w:numId="25" w16cid:durableId="301549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80416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21329432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83231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9" w16cid:durableId="812479747">
    <w:abstractNumId w:val="0"/>
    <w:lvlOverride w:ilvl="0">
      <w:lvl w:ilvl="0">
        <w:numFmt w:val="bullet"/>
        <w:lvlText w:val=""/>
        <w:legacy w:legacy="1" w:legacySpace="0" w:legacyIndent="360"/>
        <w:lvlJc w:val="left"/>
        <w:pPr>
          <w:ind w:left="2345" w:hanging="360"/>
        </w:pPr>
        <w:rPr>
          <w:rFonts w:ascii="Symbol" w:hAnsi="Symbol" w:hint="default"/>
        </w:rPr>
      </w:lvl>
    </w:lvlOverride>
  </w:num>
  <w:num w:numId="30" w16cid:durableId="695695177">
    <w:abstractNumId w:val="7"/>
  </w:num>
  <w:num w:numId="31" w16cid:durableId="1538850826">
    <w:abstractNumId w:val="40"/>
  </w:num>
  <w:num w:numId="32" w16cid:durableId="345981099">
    <w:abstractNumId w:val="42"/>
  </w:num>
  <w:num w:numId="33" w16cid:durableId="716465057">
    <w:abstractNumId w:val="16"/>
  </w:num>
  <w:num w:numId="34" w16cid:durableId="983201721">
    <w:abstractNumId w:val="39"/>
  </w:num>
  <w:num w:numId="35" w16cid:durableId="1173640082">
    <w:abstractNumId w:val="10"/>
  </w:num>
  <w:num w:numId="36" w16cid:durableId="19941221">
    <w:abstractNumId w:val="6"/>
  </w:num>
  <w:num w:numId="37" w16cid:durableId="1332609107">
    <w:abstractNumId w:val="33"/>
  </w:num>
  <w:num w:numId="38" w16cid:durableId="796025053">
    <w:abstractNumId w:val="43"/>
  </w:num>
  <w:num w:numId="39" w16cid:durableId="1870213831">
    <w:abstractNumId w:val="37"/>
  </w:num>
  <w:num w:numId="40" w16cid:durableId="1230925977">
    <w:abstractNumId w:val="15"/>
  </w:num>
  <w:num w:numId="41" w16cid:durableId="209346649">
    <w:abstractNumId w:val="18"/>
  </w:num>
  <w:num w:numId="42" w16cid:durableId="332145484">
    <w:abstractNumId w:val="34"/>
  </w:num>
  <w:num w:numId="43" w16cid:durableId="1157842519">
    <w:abstractNumId w:val="31"/>
  </w:num>
  <w:num w:numId="44" w16cid:durableId="1850295653">
    <w:abstractNumId w:val="12"/>
  </w:num>
  <w:num w:numId="45" w16cid:durableId="18060439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b0RPqA2JNDwtfSSSvXrN18Q6M6BwVLo/6d/1yVXIYX4a40Zi60KwXajy3Em/Dn1HCOgtjmXLg6ZoQBIBH+KJg==" w:salt="VW2B7BMv2F5JPQoEblMVX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8DD"/>
    <w:rsid w:val="00003FBB"/>
    <w:rsid w:val="0001718D"/>
    <w:rsid w:val="00032767"/>
    <w:rsid w:val="00044F51"/>
    <w:rsid w:val="0007076B"/>
    <w:rsid w:val="000806B7"/>
    <w:rsid w:val="000937D8"/>
    <w:rsid w:val="000C6DE5"/>
    <w:rsid w:val="000D2F74"/>
    <w:rsid w:val="000F6365"/>
    <w:rsid w:val="00101A88"/>
    <w:rsid w:val="00140900"/>
    <w:rsid w:val="00150351"/>
    <w:rsid w:val="00156607"/>
    <w:rsid w:val="001672EB"/>
    <w:rsid w:val="00181E3B"/>
    <w:rsid w:val="001A02B7"/>
    <w:rsid w:val="001B2E6D"/>
    <w:rsid w:val="001B56C5"/>
    <w:rsid w:val="001C60F2"/>
    <w:rsid w:val="001D26AE"/>
    <w:rsid w:val="001F3311"/>
    <w:rsid w:val="0021554E"/>
    <w:rsid w:val="00227DC0"/>
    <w:rsid w:val="002321FB"/>
    <w:rsid w:val="00233FC7"/>
    <w:rsid w:val="002353FB"/>
    <w:rsid w:val="002400C3"/>
    <w:rsid w:val="002475A6"/>
    <w:rsid w:val="00251294"/>
    <w:rsid w:val="0025362F"/>
    <w:rsid w:val="0027705E"/>
    <w:rsid w:val="00283F46"/>
    <w:rsid w:val="00290D48"/>
    <w:rsid w:val="002D0535"/>
    <w:rsid w:val="002D301D"/>
    <w:rsid w:val="002E35A8"/>
    <w:rsid w:val="002E708B"/>
    <w:rsid w:val="002E7A6E"/>
    <w:rsid w:val="002F6C9C"/>
    <w:rsid w:val="002F75F9"/>
    <w:rsid w:val="002F7853"/>
    <w:rsid w:val="00301EBD"/>
    <w:rsid w:val="00313906"/>
    <w:rsid w:val="00341ADD"/>
    <w:rsid w:val="00345817"/>
    <w:rsid w:val="0035060F"/>
    <w:rsid w:val="003617CB"/>
    <w:rsid w:val="003773AA"/>
    <w:rsid w:val="00382A60"/>
    <w:rsid w:val="003C4C86"/>
    <w:rsid w:val="003D4804"/>
    <w:rsid w:val="003E6310"/>
    <w:rsid w:val="003F3CE7"/>
    <w:rsid w:val="003F478C"/>
    <w:rsid w:val="00403E32"/>
    <w:rsid w:val="0042214E"/>
    <w:rsid w:val="004235F8"/>
    <w:rsid w:val="00424615"/>
    <w:rsid w:val="00447809"/>
    <w:rsid w:val="004C3185"/>
    <w:rsid w:val="004E0D6D"/>
    <w:rsid w:val="004E1B24"/>
    <w:rsid w:val="00510866"/>
    <w:rsid w:val="00514427"/>
    <w:rsid w:val="00525689"/>
    <w:rsid w:val="00527038"/>
    <w:rsid w:val="00537955"/>
    <w:rsid w:val="00552615"/>
    <w:rsid w:val="00567DFC"/>
    <w:rsid w:val="0058008E"/>
    <w:rsid w:val="005852D4"/>
    <w:rsid w:val="005923DE"/>
    <w:rsid w:val="005B0303"/>
    <w:rsid w:val="005C1879"/>
    <w:rsid w:val="005D4B5C"/>
    <w:rsid w:val="005D7BC4"/>
    <w:rsid w:val="005E5AF8"/>
    <w:rsid w:val="006079FE"/>
    <w:rsid w:val="00616CCD"/>
    <w:rsid w:val="006206EE"/>
    <w:rsid w:val="00653261"/>
    <w:rsid w:val="00653312"/>
    <w:rsid w:val="006549CF"/>
    <w:rsid w:val="00663852"/>
    <w:rsid w:val="006665E3"/>
    <w:rsid w:val="00695FFA"/>
    <w:rsid w:val="006B561D"/>
    <w:rsid w:val="006D66C6"/>
    <w:rsid w:val="006E6E20"/>
    <w:rsid w:val="006F5DB9"/>
    <w:rsid w:val="006F78DD"/>
    <w:rsid w:val="00711FCF"/>
    <w:rsid w:val="00747F1A"/>
    <w:rsid w:val="00756BF2"/>
    <w:rsid w:val="00760B98"/>
    <w:rsid w:val="007753F8"/>
    <w:rsid w:val="0078357F"/>
    <w:rsid w:val="00783C64"/>
    <w:rsid w:val="007C5FD1"/>
    <w:rsid w:val="007D3C0C"/>
    <w:rsid w:val="007E0BD7"/>
    <w:rsid w:val="007E482E"/>
    <w:rsid w:val="00820C57"/>
    <w:rsid w:val="00842F7E"/>
    <w:rsid w:val="00865DFD"/>
    <w:rsid w:val="00871E31"/>
    <w:rsid w:val="00871EF5"/>
    <w:rsid w:val="00873795"/>
    <w:rsid w:val="00893BD3"/>
    <w:rsid w:val="0089474F"/>
    <w:rsid w:val="008A0167"/>
    <w:rsid w:val="008A31BC"/>
    <w:rsid w:val="008B3F9F"/>
    <w:rsid w:val="008B751D"/>
    <w:rsid w:val="008C3C85"/>
    <w:rsid w:val="008C7E80"/>
    <w:rsid w:val="008D30E5"/>
    <w:rsid w:val="009017AE"/>
    <w:rsid w:val="009017DA"/>
    <w:rsid w:val="00901866"/>
    <w:rsid w:val="0090764F"/>
    <w:rsid w:val="0093548E"/>
    <w:rsid w:val="00940E10"/>
    <w:rsid w:val="009850F8"/>
    <w:rsid w:val="00991DB5"/>
    <w:rsid w:val="0099758F"/>
    <w:rsid w:val="009C04C1"/>
    <w:rsid w:val="009C3F5C"/>
    <w:rsid w:val="009D7071"/>
    <w:rsid w:val="009E21CF"/>
    <w:rsid w:val="009F0D90"/>
    <w:rsid w:val="00A12166"/>
    <w:rsid w:val="00A167A9"/>
    <w:rsid w:val="00A32019"/>
    <w:rsid w:val="00A3410C"/>
    <w:rsid w:val="00A376DC"/>
    <w:rsid w:val="00A60FCF"/>
    <w:rsid w:val="00A6743A"/>
    <w:rsid w:val="00A67A6E"/>
    <w:rsid w:val="00AA3D47"/>
    <w:rsid w:val="00AF2D2E"/>
    <w:rsid w:val="00AF702A"/>
    <w:rsid w:val="00B02140"/>
    <w:rsid w:val="00B41436"/>
    <w:rsid w:val="00B50BEB"/>
    <w:rsid w:val="00B71981"/>
    <w:rsid w:val="00B74E53"/>
    <w:rsid w:val="00B94401"/>
    <w:rsid w:val="00BD23C7"/>
    <w:rsid w:val="00C03B67"/>
    <w:rsid w:val="00C41B55"/>
    <w:rsid w:val="00C42FBE"/>
    <w:rsid w:val="00C44615"/>
    <w:rsid w:val="00C54603"/>
    <w:rsid w:val="00C56838"/>
    <w:rsid w:val="00C60185"/>
    <w:rsid w:val="00C6317A"/>
    <w:rsid w:val="00C808C5"/>
    <w:rsid w:val="00C85E36"/>
    <w:rsid w:val="00C95B92"/>
    <w:rsid w:val="00C96C70"/>
    <w:rsid w:val="00CA3EBF"/>
    <w:rsid w:val="00CD2BA6"/>
    <w:rsid w:val="00CE2103"/>
    <w:rsid w:val="00CE780F"/>
    <w:rsid w:val="00CF0A6E"/>
    <w:rsid w:val="00CF6F1A"/>
    <w:rsid w:val="00D26D87"/>
    <w:rsid w:val="00D5489A"/>
    <w:rsid w:val="00D6291C"/>
    <w:rsid w:val="00DC066C"/>
    <w:rsid w:val="00DF05C3"/>
    <w:rsid w:val="00DF0FB1"/>
    <w:rsid w:val="00E167A4"/>
    <w:rsid w:val="00E222C6"/>
    <w:rsid w:val="00E30D52"/>
    <w:rsid w:val="00E34C84"/>
    <w:rsid w:val="00E445D3"/>
    <w:rsid w:val="00E706B9"/>
    <w:rsid w:val="00E7339F"/>
    <w:rsid w:val="00E94BC5"/>
    <w:rsid w:val="00EA19CB"/>
    <w:rsid w:val="00EB2AAE"/>
    <w:rsid w:val="00EC242C"/>
    <w:rsid w:val="00ED4838"/>
    <w:rsid w:val="00EE2F14"/>
    <w:rsid w:val="00F20E7F"/>
    <w:rsid w:val="00F44209"/>
    <w:rsid w:val="00F770E9"/>
    <w:rsid w:val="00FB3900"/>
    <w:rsid w:val="00FB41D9"/>
    <w:rsid w:val="00FD4DCD"/>
    <w:rsid w:val="00FE3CE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75E4CF"/>
  <w15:docId w15:val="{20435840-8707-47A1-9342-9D0195C3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CCD"/>
    <w:rPr>
      <w:noProof/>
      <w:lang w:val="en-US" w:eastAsia="en-US"/>
    </w:rPr>
  </w:style>
  <w:style w:type="paragraph" w:styleId="Heading1">
    <w:name w:val="heading 1"/>
    <w:basedOn w:val="Normal"/>
    <w:next w:val="Normal"/>
    <w:qFormat/>
    <w:rsid w:val="00616CCD"/>
    <w:pPr>
      <w:keepNext/>
      <w:outlineLvl w:val="0"/>
    </w:pPr>
    <w:rPr>
      <w:b/>
      <w:noProof w:val="0"/>
      <w:sz w:val="28"/>
      <w:u w:val="single"/>
      <w:lang w:val="en-GB"/>
    </w:rPr>
  </w:style>
  <w:style w:type="paragraph" w:styleId="Heading2">
    <w:name w:val="heading 2"/>
    <w:basedOn w:val="Normal"/>
    <w:next w:val="Normal"/>
    <w:link w:val="Heading2Char"/>
    <w:qFormat/>
    <w:rsid w:val="00616CCD"/>
    <w:pPr>
      <w:keepNext/>
      <w:jc w:val="both"/>
      <w:outlineLvl w:val="1"/>
    </w:pPr>
    <w:rPr>
      <w:b/>
      <w:noProof w:val="0"/>
      <w:sz w:val="22"/>
      <w:u w:val="single"/>
      <w:lang w:val="en-GB"/>
    </w:rPr>
  </w:style>
  <w:style w:type="paragraph" w:styleId="Heading3">
    <w:name w:val="heading 3"/>
    <w:basedOn w:val="Normal"/>
    <w:next w:val="Normal"/>
    <w:qFormat/>
    <w:rsid w:val="00616CCD"/>
    <w:pPr>
      <w:keepNext/>
      <w:outlineLvl w:val="2"/>
    </w:pPr>
    <w:rPr>
      <w:b/>
      <w:noProof w:val="0"/>
      <w:color w:val="000080"/>
      <w:sz w:val="80"/>
      <w:lang w:val="en-GB"/>
    </w:rPr>
  </w:style>
  <w:style w:type="paragraph" w:styleId="Heading4">
    <w:name w:val="heading 4"/>
    <w:basedOn w:val="Normal"/>
    <w:next w:val="Normal"/>
    <w:qFormat/>
    <w:rsid w:val="00616CCD"/>
    <w:pPr>
      <w:keepNext/>
      <w:jc w:val="center"/>
      <w:outlineLvl w:val="3"/>
    </w:pPr>
    <w:rPr>
      <w:b/>
      <w:bCs/>
      <w:lang w:val="en-GB"/>
    </w:rPr>
  </w:style>
  <w:style w:type="paragraph" w:styleId="Heading5">
    <w:name w:val="heading 5"/>
    <w:basedOn w:val="Normal"/>
    <w:next w:val="Normal"/>
    <w:qFormat/>
    <w:rsid w:val="00616CCD"/>
    <w:pPr>
      <w:keepNext/>
      <w:outlineLvl w:val="4"/>
    </w:pPr>
    <w:rPr>
      <w:b/>
      <w:noProof w:val="0"/>
      <w:color w:val="000080"/>
      <w:sz w:val="80"/>
      <w:lang w:val="en-GB"/>
    </w:rPr>
  </w:style>
  <w:style w:type="paragraph" w:styleId="Heading6">
    <w:name w:val="heading 6"/>
    <w:basedOn w:val="Normal"/>
    <w:next w:val="Normal"/>
    <w:qFormat/>
    <w:rsid w:val="00616CCD"/>
    <w:pPr>
      <w:keepNext/>
      <w:jc w:val="center"/>
      <w:outlineLvl w:val="5"/>
    </w:pPr>
    <w:rPr>
      <w:b/>
      <w:bCs/>
      <w:sz w:val="1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6CCD"/>
    <w:pPr>
      <w:tabs>
        <w:tab w:val="center" w:pos="4536"/>
        <w:tab w:val="right" w:pos="9072"/>
      </w:tabs>
    </w:pPr>
  </w:style>
  <w:style w:type="paragraph" w:styleId="Footer">
    <w:name w:val="footer"/>
    <w:basedOn w:val="Normal"/>
    <w:link w:val="FooterChar"/>
    <w:uiPriority w:val="99"/>
    <w:rsid w:val="00616CCD"/>
    <w:pPr>
      <w:tabs>
        <w:tab w:val="center" w:pos="4536"/>
        <w:tab w:val="right" w:pos="9072"/>
      </w:tabs>
    </w:pPr>
  </w:style>
  <w:style w:type="paragraph" w:styleId="BodyTextIndent">
    <w:name w:val="Body Text Indent"/>
    <w:basedOn w:val="Normal"/>
    <w:rsid w:val="00616CCD"/>
    <w:pPr>
      <w:ind w:left="709"/>
      <w:jc w:val="both"/>
    </w:pPr>
    <w:rPr>
      <w:rFonts w:ascii="Arial" w:hAnsi="Arial"/>
      <w:noProof w:val="0"/>
      <w:sz w:val="22"/>
      <w:lang w:val="en-GB"/>
    </w:rPr>
  </w:style>
  <w:style w:type="paragraph" w:styleId="DocumentMap">
    <w:name w:val="Document Map"/>
    <w:basedOn w:val="Normal"/>
    <w:semiHidden/>
    <w:rsid w:val="00616CCD"/>
    <w:pPr>
      <w:shd w:val="clear" w:color="auto" w:fill="000080"/>
    </w:pPr>
    <w:rPr>
      <w:rFonts w:ascii="Tahoma" w:hAnsi="Tahoma"/>
    </w:rPr>
  </w:style>
  <w:style w:type="character" w:styleId="CommentReference">
    <w:name w:val="annotation reference"/>
    <w:basedOn w:val="DefaultParagraphFont"/>
    <w:semiHidden/>
    <w:rsid w:val="00616CCD"/>
    <w:rPr>
      <w:sz w:val="16"/>
      <w:szCs w:val="16"/>
    </w:rPr>
  </w:style>
  <w:style w:type="paragraph" w:styleId="CommentText">
    <w:name w:val="annotation text"/>
    <w:basedOn w:val="Normal"/>
    <w:link w:val="CommentTextChar"/>
    <w:semiHidden/>
    <w:rsid w:val="00616CCD"/>
  </w:style>
  <w:style w:type="paragraph" w:styleId="BalloonText">
    <w:name w:val="Balloon Text"/>
    <w:basedOn w:val="Normal"/>
    <w:semiHidden/>
    <w:rsid w:val="008C7E80"/>
    <w:rPr>
      <w:rFonts w:ascii="Tahoma" w:hAnsi="Tahoma" w:cs="Tahoma"/>
      <w:sz w:val="16"/>
      <w:szCs w:val="16"/>
    </w:rPr>
  </w:style>
  <w:style w:type="paragraph" w:customStyle="1" w:styleId="H1">
    <w:name w:val="H1"/>
    <w:basedOn w:val="Normal"/>
    <w:next w:val="Normal"/>
    <w:rsid w:val="008A0167"/>
    <w:pPr>
      <w:keepNext/>
      <w:spacing w:before="100" w:after="100"/>
      <w:outlineLvl w:val="1"/>
    </w:pPr>
    <w:rPr>
      <w:b/>
      <w:noProof w:val="0"/>
      <w:snapToGrid w:val="0"/>
      <w:kern w:val="36"/>
      <w:sz w:val="48"/>
      <w:lang w:val="en-GB"/>
    </w:rPr>
  </w:style>
  <w:style w:type="character" w:styleId="Strong">
    <w:name w:val="Strong"/>
    <w:basedOn w:val="DefaultParagraphFont"/>
    <w:uiPriority w:val="22"/>
    <w:qFormat/>
    <w:rsid w:val="002475A6"/>
    <w:rPr>
      <w:b/>
      <w:bCs/>
    </w:rPr>
  </w:style>
  <w:style w:type="paragraph" w:styleId="ListParagraph">
    <w:name w:val="List Paragraph"/>
    <w:basedOn w:val="Normal"/>
    <w:uiPriority w:val="72"/>
    <w:qFormat/>
    <w:rsid w:val="002475A6"/>
    <w:pPr>
      <w:ind w:left="720"/>
      <w:contextualSpacing/>
    </w:pPr>
  </w:style>
  <w:style w:type="character" w:customStyle="1" w:styleId="CommentTextChar">
    <w:name w:val="Comment Text Char"/>
    <w:link w:val="CommentText"/>
    <w:semiHidden/>
    <w:rsid w:val="00E706B9"/>
    <w:rPr>
      <w:noProof/>
      <w:lang w:val="en-US" w:eastAsia="en-US"/>
    </w:rPr>
  </w:style>
  <w:style w:type="paragraph" w:styleId="CommentSubject">
    <w:name w:val="annotation subject"/>
    <w:basedOn w:val="CommentText"/>
    <w:next w:val="CommentText"/>
    <w:link w:val="CommentSubjectChar"/>
    <w:semiHidden/>
    <w:unhideWhenUsed/>
    <w:rsid w:val="005E5AF8"/>
    <w:rPr>
      <w:b/>
      <w:bCs/>
    </w:rPr>
  </w:style>
  <w:style w:type="character" w:customStyle="1" w:styleId="CommentSubjectChar">
    <w:name w:val="Comment Subject Char"/>
    <w:basedOn w:val="CommentTextChar"/>
    <w:link w:val="CommentSubject"/>
    <w:semiHidden/>
    <w:rsid w:val="005E5AF8"/>
    <w:rPr>
      <w:b/>
      <w:bCs/>
      <w:noProof/>
      <w:lang w:val="en-US" w:eastAsia="en-US"/>
    </w:rPr>
  </w:style>
  <w:style w:type="character" w:customStyle="1" w:styleId="FooterChar">
    <w:name w:val="Footer Char"/>
    <w:basedOn w:val="DefaultParagraphFont"/>
    <w:link w:val="Footer"/>
    <w:uiPriority w:val="99"/>
    <w:rsid w:val="005B0303"/>
    <w:rPr>
      <w:noProof/>
      <w:lang w:val="en-US" w:eastAsia="en-US"/>
    </w:rPr>
  </w:style>
  <w:style w:type="character" w:customStyle="1" w:styleId="Heading2Char">
    <w:name w:val="Heading 2 Char"/>
    <w:basedOn w:val="DefaultParagraphFont"/>
    <w:link w:val="Heading2"/>
    <w:rsid w:val="005B0303"/>
    <w:rPr>
      <w:b/>
      <w:sz w:val="22"/>
      <w:u w:val="single"/>
      <w:lang w:val="en-GB" w:eastAsia="en-US"/>
    </w:rPr>
  </w:style>
  <w:style w:type="table" w:styleId="TableGrid">
    <w:name w:val="Table Grid"/>
    <w:basedOn w:val="TableNormal"/>
    <w:rsid w:val="0042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0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9D13A-95DB-418C-B84E-DC7E40270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3419</Words>
  <Characters>19492</Characters>
  <Application>Microsoft Office Word</Application>
  <DocSecurity>8</DocSecurity>
  <Lines>162</Lines>
  <Paragraphs>45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Bidder Declaration Form</vt:lpstr>
      <vt:lpstr>    Supplier Code of Conduct </vt:lpstr>
      <vt:lpstr>    التعهد الأخلاقي للمورد</vt:lpstr>
      <vt:lpstr>ACTED</vt:lpstr>
    </vt:vector>
  </TitlesOfParts>
  <Manager>Dominic</Manager>
  <Company>ADRA Yemen</Company>
  <LinksUpToDate>false</LinksUpToDate>
  <CharactersWithSpaces>22866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Bidder Declaration Form</dc:title>
  <dc:subject>EOI Package</dc:subject>
  <cp:lastModifiedBy>khalid yahya</cp:lastModifiedBy>
  <cp:revision>22</cp:revision>
  <cp:lastPrinted>2021-02-07T10:28:00Z</cp:lastPrinted>
  <dcterms:created xsi:type="dcterms:W3CDTF">2021-01-17T20:54:00Z</dcterms:created>
  <dcterms:modified xsi:type="dcterms:W3CDTF">2024-08-26T19:04:00Z</dcterms:modified>
  <cp:category>EOI</cp:category>
</cp:coreProperties>
</file>